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654B5" w14:textId="77777777" w:rsidR="00002B6E" w:rsidRPr="009D2011" w:rsidRDefault="00002B6E" w:rsidP="00002B6E">
      <w:pPr>
        <w:spacing w:after="0" w:line="240" w:lineRule="auto"/>
        <w:rPr>
          <w:rFonts w:ascii="Tahoma" w:eastAsia="Calibri" w:hAnsi="Tahoma" w:cs="Tahoma"/>
          <w:b/>
          <w:bCs/>
          <w:color w:val="002060"/>
          <w:sz w:val="24"/>
          <w:szCs w:val="24"/>
        </w:rPr>
      </w:pPr>
      <w:r w:rsidRPr="009D2011">
        <w:rPr>
          <w:rFonts w:ascii="Tahoma" w:eastAsia="Calibri" w:hAnsi="Tahoma" w:cs="Tahoma"/>
          <w:b/>
          <w:bCs/>
          <w:color w:val="002060"/>
          <w:sz w:val="24"/>
          <w:szCs w:val="24"/>
          <w:highlight w:val="yellow"/>
          <w:cs/>
        </w:rPr>
        <w:t xml:space="preserve">ข้อสอบจำลองปรนัย </w:t>
      </w:r>
      <w:r w:rsidR="003D2043" w:rsidRPr="009D2011">
        <w:rPr>
          <w:rFonts w:ascii="Tahoma" w:eastAsia="Calibri" w:hAnsi="Tahoma" w:cs="Tahoma"/>
          <w:b/>
          <w:bCs/>
          <w:color w:val="002060"/>
          <w:sz w:val="24"/>
          <w:szCs w:val="24"/>
          <w:highlight w:val="yellow"/>
        </w:rPr>
        <w:t>K-53</w:t>
      </w:r>
    </w:p>
    <w:p w14:paraId="4DFC6F82" w14:textId="77777777" w:rsidR="00AE426D" w:rsidRPr="00494FA8" w:rsidRDefault="00AE426D" w:rsidP="00AE426D">
      <w:pPr>
        <w:tabs>
          <w:tab w:val="left" w:pos="4320"/>
        </w:tabs>
        <w:spacing w:after="0" w:line="240" w:lineRule="auto"/>
        <w:ind w:left="360" w:hanging="360"/>
        <w:rPr>
          <w:rFonts w:ascii="Tahoma" w:eastAsia="Calibri" w:hAnsi="Tahoma" w:cs="Tahoma"/>
          <w:szCs w:val="22"/>
        </w:rPr>
      </w:pPr>
      <w:r w:rsidRPr="00494FA8">
        <w:rPr>
          <w:rFonts w:ascii="Tahoma" w:eastAsia="Calibri" w:hAnsi="Tahoma" w:cs="Tahoma"/>
          <w:szCs w:val="22"/>
        </w:rPr>
        <w:t>1.</w:t>
      </w:r>
      <w:r w:rsidRPr="00494FA8">
        <w:rPr>
          <w:rFonts w:ascii="Tahoma" w:eastAsia="Calibri" w:hAnsi="Tahoma" w:cs="Tahoma"/>
          <w:szCs w:val="22"/>
        </w:rPr>
        <w:tab/>
      </w:r>
      <w:r w:rsidRPr="00494FA8">
        <w:rPr>
          <w:rFonts w:ascii="Tahoma" w:eastAsia="Calibri" w:hAnsi="Tahoma" w:cs="Tahoma"/>
          <w:szCs w:val="22"/>
          <w:cs/>
        </w:rPr>
        <w:t>ในรายการงบแสดงฐานะการเงิน รายการเงินลงทุนเพื่อค้าและเงินลงทุนเผื่อขาย</w:t>
      </w:r>
    </w:p>
    <w:p w14:paraId="684E9A34" w14:textId="77777777" w:rsidR="00AE426D" w:rsidRPr="00494FA8" w:rsidRDefault="00AE426D" w:rsidP="00AE426D">
      <w:pPr>
        <w:tabs>
          <w:tab w:val="left" w:pos="4320"/>
        </w:tabs>
        <w:spacing w:after="0" w:line="240" w:lineRule="auto"/>
        <w:ind w:left="360" w:hanging="360"/>
        <w:rPr>
          <w:rFonts w:ascii="Tahoma" w:eastAsia="Calibri" w:hAnsi="Tahoma" w:cs="Tahoma"/>
          <w:szCs w:val="22"/>
        </w:rPr>
      </w:pPr>
      <w:r w:rsidRPr="00494FA8">
        <w:rPr>
          <w:rFonts w:ascii="Tahoma" w:eastAsia="Calibri" w:hAnsi="Tahoma" w:cs="Tahoma"/>
          <w:szCs w:val="22"/>
        </w:rPr>
        <w:tab/>
      </w:r>
      <w:r w:rsidRPr="00494FA8">
        <w:rPr>
          <w:rFonts w:ascii="Tahoma" w:eastAsia="Calibri" w:hAnsi="Tahoma" w:cs="Tahoma"/>
          <w:szCs w:val="22"/>
          <w:cs/>
        </w:rPr>
        <w:t>ก. ต้องแสดงเป็นสินทรัพย์ไม่หมุนเวียน</w:t>
      </w:r>
      <w:r w:rsidRPr="00494FA8">
        <w:rPr>
          <w:rFonts w:ascii="Tahoma" w:eastAsia="Calibri" w:hAnsi="Tahoma" w:cs="Tahoma"/>
          <w:szCs w:val="22"/>
          <w:cs/>
        </w:rPr>
        <w:tab/>
        <w:t>ข. ต้องแสดงเป็นสินทรัพย์หมุนเวียน</w:t>
      </w:r>
    </w:p>
    <w:p w14:paraId="2A7E9DC6" w14:textId="77777777" w:rsidR="00AE426D" w:rsidRPr="00494FA8" w:rsidRDefault="00AE426D" w:rsidP="00AE426D">
      <w:pPr>
        <w:tabs>
          <w:tab w:val="left" w:pos="4320"/>
        </w:tabs>
        <w:spacing w:after="0" w:line="240" w:lineRule="auto"/>
        <w:ind w:left="360" w:hanging="360"/>
        <w:rPr>
          <w:rFonts w:ascii="Tahoma" w:eastAsia="Calibri" w:hAnsi="Tahoma" w:cs="Tahoma"/>
          <w:szCs w:val="22"/>
        </w:rPr>
      </w:pPr>
      <w:r w:rsidRPr="00494FA8">
        <w:rPr>
          <w:rFonts w:ascii="Tahoma" w:eastAsia="Calibri" w:hAnsi="Tahoma" w:cs="Tahoma"/>
          <w:szCs w:val="22"/>
          <w:cs/>
        </w:rPr>
        <w:tab/>
        <w:t>ค. ต้องแสดงด้วยราคาทุนที่ซื้อมา</w:t>
      </w:r>
      <w:r w:rsidRPr="00494FA8">
        <w:rPr>
          <w:rFonts w:ascii="Tahoma" w:eastAsia="Calibri" w:hAnsi="Tahoma" w:cs="Tahoma"/>
          <w:szCs w:val="22"/>
          <w:cs/>
        </w:rPr>
        <w:tab/>
        <w:t>ง. ต้องแสดงด้วยราคายุติธรรม</w:t>
      </w:r>
    </w:p>
    <w:p w14:paraId="56778973" w14:textId="77777777" w:rsidR="00AE426D" w:rsidRPr="00494FA8" w:rsidRDefault="00AE426D" w:rsidP="00AE426D">
      <w:pPr>
        <w:tabs>
          <w:tab w:val="left" w:pos="4320"/>
        </w:tabs>
        <w:spacing w:after="0" w:line="240" w:lineRule="auto"/>
        <w:rPr>
          <w:rFonts w:ascii="Tahoma" w:eastAsia="Calibri" w:hAnsi="Tahoma" w:cs="Tahoma"/>
          <w:szCs w:val="22"/>
        </w:rPr>
      </w:pPr>
      <w:r w:rsidRPr="00494FA8">
        <w:rPr>
          <w:rFonts w:ascii="Tahoma" w:eastAsia="Calibri" w:hAnsi="Tahoma" w:cs="Tahoma"/>
          <w:szCs w:val="22"/>
          <w:cs/>
        </w:rPr>
        <w:t xml:space="preserve">2. </w:t>
      </w:r>
      <w:r w:rsidRPr="00494FA8">
        <w:rPr>
          <w:rFonts w:ascii="Tahoma" w:eastAsia="Calibri" w:hAnsi="Tahoma" w:cs="Tahoma"/>
          <w:szCs w:val="22"/>
        </w:rPr>
        <w:t xml:space="preserve">  </w:t>
      </w:r>
      <w:r w:rsidRPr="00494FA8">
        <w:rPr>
          <w:rFonts w:ascii="Tahoma" w:eastAsia="Calibri" w:hAnsi="Tahoma" w:cs="Tahoma"/>
          <w:szCs w:val="22"/>
          <w:cs/>
        </w:rPr>
        <w:t>งบกระแสเงินสดข้อใดไม่ใช่งบกระแสเงินสดจากกิจกรรมลงทุน</w:t>
      </w:r>
    </w:p>
    <w:p w14:paraId="42E0D66C" w14:textId="77777777" w:rsidR="00AE426D" w:rsidRPr="00494FA8" w:rsidRDefault="00AE426D" w:rsidP="00AE426D">
      <w:pPr>
        <w:tabs>
          <w:tab w:val="left" w:pos="4320"/>
        </w:tabs>
        <w:spacing w:after="0" w:line="240" w:lineRule="auto"/>
        <w:ind w:left="360" w:hanging="360"/>
        <w:rPr>
          <w:rFonts w:ascii="Tahoma" w:eastAsia="Calibri" w:hAnsi="Tahoma" w:cs="Tahoma"/>
          <w:szCs w:val="22"/>
        </w:rPr>
      </w:pPr>
      <w:r w:rsidRPr="00494FA8">
        <w:rPr>
          <w:rFonts w:ascii="Tahoma" w:eastAsia="Calibri" w:hAnsi="Tahoma" w:cs="Tahoma"/>
          <w:szCs w:val="22"/>
          <w:cs/>
        </w:rPr>
        <w:tab/>
        <w:t>1.รับเงินสดจากเงินลงทุนระยะยาว</w:t>
      </w:r>
    </w:p>
    <w:p w14:paraId="468EB850" w14:textId="77777777" w:rsidR="00AE426D" w:rsidRPr="00494FA8" w:rsidRDefault="00AE426D" w:rsidP="00AE426D">
      <w:pPr>
        <w:tabs>
          <w:tab w:val="left" w:pos="4320"/>
        </w:tabs>
        <w:spacing w:after="0" w:line="240" w:lineRule="auto"/>
        <w:ind w:left="360" w:hanging="360"/>
        <w:rPr>
          <w:rFonts w:ascii="Tahoma" w:eastAsia="Calibri" w:hAnsi="Tahoma" w:cs="Tahoma"/>
          <w:szCs w:val="22"/>
        </w:rPr>
      </w:pPr>
      <w:r w:rsidRPr="00494FA8">
        <w:rPr>
          <w:rFonts w:ascii="Tahoma" w:eastAsia="Calibri" w:hAnsi="Tahoma" w:cs="Tahoma"/>
          <w:szCs w:val="22"/>
          <w:cs/>
        </w:rPr>
        <w:tab/>
        <w:t>2. จ่ายเงินสดชำระหนี้เงินกู้ยะยะยาว</w:t>
      </w:r>
    </w:p>
    <w:p w14:paraId="6C41AF0D" w14:textId="77777777" w:rsidR="00AE426D" w:rsidRPr="00494FA8" w:rsidRDefault="00AE426D" w:rsidP="00AE426D">
      <w:pPr>
        <w:tabs>
          <w:tab w:val="left" w:pos="4320"/>
        </w:tabs>
        <w:spacing w:after="0" w:line="240" w:lineRule="auto"/>
        <w:ind w:left="360" w:hanging="360"/>
        <w:rPr>
          <w:rFonts w:ascii="Tahoma" w:eastAsia="Calibri" w:hAnsi="Tahoma" w:cs="Tahoma"/>
          <w:szCs w:val="22"/>
        </w:rPr>
      </w:pPr>
      <w:r w:rsidRPr="00494FA8">
        <w:rPr>
          <w:rFonts w:ascii="Tahoma" w:eastAsia="Calibri" w:hAnsi="Tahoma" w:cs="Tahoma"/>
          <w:szCs w:val="22"/>
          <w:cs/>
        </w:rPr>
        <w:tab/>
        <w:t>3. จ่ายเงินสดซื้อเครื่องจักรและขยายโรงงาน</w:t>
      </w:r>
    </w:p>
    <w:p w14:paraId="2EE56555" w14:textId="77777777" w:rsidR="00AE426D" w:rsidRPr="00494FA8" w:rsidRDefault="00AE426D" w:rsidP="00AE426D">
      <w:pPr>
        <w:tabs>
          <w:tab w:val="left" w:pos="4320"/>
        </w:tabs>
        <w:spacing w:after="0" w:line="240" w:lineRule="auto"/>
        <w:ind w:left="360" w:hanging="360"/>
        <w:rPr>
          <w:rFonts w:ascii="Tahoma" w:eastAsia="Calibri" w:hAnsi="Tahoma" w:cs="Tahoma"/>
          <w:szCs w:val="22"/>
        </w:rPr>
      </w:pPr>
      <w:r w:rsidRPr="00494FA8">
        <w:rPr>
          <w:rFonts w:ascii="Tahoma" w:eastAsia="Calibri" w:hAnsi="Tahoma" w:cs="Tahoma"/>
          <w:szCs w:val="22"/>
          <w:cs/>
        </w:rPr>
        <w:tab/>
        <w:t xml:space="preserve">4. รับเงินสดจากตราสารหนี้ที่ถือกำหนดครบ 7 ปี พร้อมดอกเบี้ย </w:t>
      </w:r>
    </w:p>
    <w:p w14:paraId="316D3F07" w14:textId="77777777" w:rsidR="00AE426D" w:rsidRPr="00494FA8" w:rsidRDefault="00AE426D" w:rsidP="00AE426D">
      <w:pPr>
        <w:tabs>
          <w:tab w:val="left" w:pos="4320"/>
        </w:tabs>
        <w:spacing w:after="0" w:line="240" w:lineRule="auto"/>
        <w:ind w:left="360" w:hanging="360"/>
        <w:rPr>
          <w:rFonts w:ascii="Tahoma" w:eastAsia="Calibri" w:hAnsi="Tahoma" w:cs="Tahoma"/>
          <w:szCs w:val="22"/>
        </w:rPr>
      </w:pPr>
      <w:r w:rsidRPr="00494FA8">
        <w:rPr>
          <w:rFonts w:ascii="Tahoma" w:eastAsia="Calibri" w:hAnsi="Tahoma" w:cs="Tahoma"/>
          <w:szCs w:val="22"/>
          <w:cs/>
        </w:rPr>
        <w:t xml:space="preserve">3. รายการเช็คค้างจ่ายต้องนำไปปรับกับ </w:t>
      </w:r>
    </w:p>
    <w:p w14:paraId="4717BE84" w14:textId="77777777" w:rsidR="00AE426D" w:rsidRPr="00494FA8" w:rsidRDefault="00AE426D" w:rsidP="00AE426D">
      <w:pPr>
        <w:tabs>
          <w:tab w:val="left" w:pos="4320"/>
        </w:tabs>
        <w:spacing w:after="0" w:line="240" w:lineRule="auto"/>
        <w:ind w:left="360" w:hanging="360"/>
        <w:rPr>
          <w:rFonts w:ascii="Tahoma" w:eastAsia="Calibri" w:hAnsi="Tahoma" w:cs="Tahoma"/>
          <w:szCs w:val="22"/>
        </w:rPr>
      </w:pPr>
      <w:r w:rsidRPr="00494FA8">
        <w:rPr>
          <w:rFonts w:ascii="Tahoma" w:eastAsia="Calibri" w:hAnsi="Tahoma" w:cs="Tahoma"/>
          <w:szCs w:val="22"/>
          <w:cs/>
        </w:rPr>
        <w:t xml:space="preserve">          </w:t>
      </w:r>
      <w:r w:rsidRPr="00494FA8">
        <w:rPr>
          <w:rFonts w:ascii="Tahoma" w:eastAsia="Calibri" w:hAnsi="Tahoma" w:cs="Tahoma" w:hint="cs"/>
          <w:szCs w:val="22"/>
          <w:cs/>
        </w:rPr>
        <w:t xml:space="preserve">  </w:t>
      </w:r>
      <w:r w:rsidRPr="00494FA8">
        <w:rPr>
          <w:rFonts w:ascii="Tahoma" w:eastAsia="Calibri" w:hAnsi="Tahoma" w:cs="Tahoma"/>
          <w:szCs w:val="22"/>
          <w:cs/>
        </w:rPr>
        <w:t xml:space="preserve">1.บวกบัญชีกิจการ                 2.หักบัญชีกิจการ </w:t>
      </w:r>
    </w:p>
    <w:p w14:paraId="74F4B906" w14:textId="77777777" w:rsidR="00AE426D" w:rsidRPr="00494FA8" w:rsidRDefault="00AE426D" w:rsidP="00AE426D">
      <w:pPr>
        <w:tabs>
          <w:tab w:val="left" w:pos="4320"/>
        </w:tabs>
        <w:spacing w:after="0" w:line="240" w:lineRule="auto"/>
        <w:ind w:left="360" w:hanging="360"/>
        <w:rPr>
          <w:rFonts w:ascii="Tahoma" w:eastAsia="Calibri" w:hAnsi="Tahoma" w:cs="Tahoma"/>
          <w:szCs w:val="22"/>
        </w:rPr>
      </w:pPr>
      <w:r w:rsidRPr="00494FA8">
        <w:rPr>
          <w:rFonts w:ascii="Tahoma" w:eastAsia="Calibri" w:hAnsi="Tahoma" w:cs="Tahoma"/>
          <w:szCs w:val="22"/>
          <w:cs/>
        </w:rPr>
        <w:t xml:space="preserve">            3.บวกยอดธนาคาร              </w:t>
      </w:r>
      <w:r w:rsidRPr="00494FA8">
        <w:rPr>
          <w:rFonts w:ascii="Tahoma" w:eastAsia="Calibri" w:hAnsi="Tahoma" w:cs="Tahoma" w:hint="cs"/>
          <w:szCs w:val="22"/>
          <w:cs/>
        </w:rPr>
        <w:t xml:space="preserve">  </w:t>
      </w:r>
      <w:r w:rsidRPr="00494FA8">
        <w:rPr>
          <w:rFonts w:ascii="Tahoma" w:eastAsia="Calibri" w:hAnsi="Tahoma" w:cs="Tahoma"/>
          <w:szCs w:val="22"/>
          <w:cs/>
        </w:rPr>
        <w:t>4.หักกับยอดธนาคาร</w:t>
      </w:r>
    </w:p>
    <w:p w14:paraId="6B6B0AAC" w14:textId="77777777" w:rsidR="00AE426D" w:rsidRPr="00494FA8" w:rsidRDefault="00AE426D" w:rsidP="00AE426D">
      <w:pPr>
        <w:tabs>
          <w:tab w:val="left" w:pos="4320"/>
        </w:tabs>
        <w:spacing w:after="0" w:line="240" w:lineRule="auto"/>
        <w:ind w:left="360" w:hanging="360"/>
        <w:rPr>
          <w:rFonts w:ascii="Tahoma" w:eastAsia="Calibri" w:hAnsi="Tahoma" w:cs="Tahoma"/>
          <w:szCs w:val="22"/>
        </w:rPr>
      </w:pPr>
      <w:r w:rsidRPr="00494FA8">
        <w:rPr>
          <w:rFonts w:ascii="Tahoma" w:eastAsia="Calibri" w:hAnsi="Tahoma" w:cs="Tahoma"/>
          <w:szCs w:val="22"/>
          <w:cs/>
        </w:rPr>
        <w:t>4</w:t>
      </w:r>
      <w:r w:rsidRPr="00494FA8">
        <w:rPr>
          <w:rFonts w:ascii="Tahoma" w:eastAsia="Calibri" w:hAnsi="Tahoma" w:cs="Tahoma"/>
          <w:szCs w:val="22"/>
        </w:rPr>
        <w:t xml:space="preserve">. </w:t>
      </w:r>
      <w:r w:rsidRPr="00494FA8">
        <w:rPr>
          <w:rFonts w:ascii="Tahoma" w:eastAsia="Calibri" w:hAnsi="Tahoma" w:cs="Tahoma"/>
          <w:szCs w:val="22"/>
          <w:cs/>
        </w:rPr>
        <w:t>หุ้นกู้ราคาท้องตลาดสูงกว่าราคาในหุ้นกู้ มีผลทำไห้...</w:t>
      </w:r>
    </w:p>
    <w:p w14:paraId="04854D1E" w14:textId="77777777" w:rsidR="00AE426D" w:rsidRPr="00494FA8" w:rsidRDefault="00AE426D" w:rsidP="00AE426D">
      <w:pPr>
        <w:tabs>
          <w:tab w:val="left" w:pos="4320"/>
        </w:tabs>
        <w:spacing w:after="0" w:line="240" w:lineRule="auto"/>
        <w:ind w:left="360" w:hanging="360"/>
        <w:rPr>
          <w:rFonts w:ascii="Tahoma" w:eastAsia="Calibri" w:hAnsi="Tahoma" w:cs="Tahoma"/>
          <w:szCs w:val="22"/>
        </w:rPr>
      </w:pPr>
      <w:r w:rsidRPr="00494FA8">
        <w:rPr>
          <w:rFonts w:ascii="Tahoma" w:eastAsia="Calibri" w:hAnsi="Tahoma" w:cs="Tahoma"/>
          <w:szCs w:val="22"/>
        </w:rPr>
        <w:tab/>
        <w:t>1.</w:t>
      </w:r>
      <w:r w:rsidRPr="00494FA8">
        <w:rPr>
          <w:rFonts w:ascii="Tahoma" w:eastAsia="Calibri" w:hAnsi="Tahoma" w:cs="Tahoma"/>
          <w:szCs w:val="22"/>
          <w:cs/>
        </w:rPr>
        <w:t xml:space="preserve"> หุ้นกูมีความคล่องตัว</w:t>
      </w:r>
      <w:r w:rsidRPr="00494FA8">
        <w:rPr>
          <w:rFonts w:ascii="Tahoma" w:eastAsia="Calibri" w:hAnsi="Tahoma" w:cs="Tahoma"/>
          <w:szCs w:val="22"/>
        </w:rPr>
        <w:tab/>
        <w:t xml:space="preserve">2. </w:t>
      </w:r>
      <w:r w:rsidRPr="00494FA8">
        <w:rPr>
          <w:rFonts w:ascii="Tahoma" w:eastAsia="Calibri" w:hAnsi="Tahoma" w:cs="Tahoma"/>
          <w:szCs w:val="22"/>
          <w:cs/>
        </w:rPr>
        <w:t>ไม่มีผล</w:t>
      </w:r>
    </w:p>
    <w:p w14:paraId="08EC2948" w14:textId="77777777" w:rsidR="00AE426D" w:rsidRPr="00494FA8" w:rsidRDefault="00AE426D" w:rsidP="00AE426D">
      <w:pPr>
        <w:tabs>
          <w:tab w:val="left" w:pos="4320"/>
        </w:tabs>
        <w:spacing w:after="0" w:line="240" w:lineRule="auto"/>
        <w:ind w:left="360" w:hanging="360"/>
        <w:rPr>
          <w:rFonts w:ascii="Tahoma" w:eastAsia="Calibri" w:hAnsi="Tahoma" w:cs="Tahoma"/>
          <w:szCs w:val="22"/>
        </w:rPr>
      </w:pPr>
      <w:r w:rsidRPr="00494FA8">
        <w:rPr>
          <w:rFonts w:ascii="Tahoma" w:eastAsia="Calibri" w:hAnsi="Tahoma" w:cs="Tahoma"/>
          <w:szCs w:val="22"/>
        </w:rPr>
        <w:tab/>
        <w:t xml:space="preserve">3. </w:t>
      </w:r>
      <w:r w:rsidRPr="00494FA8">
        <w:rPr>
          <w:rFonts w:ascii="Tahoma" w:eastAsia="Calibri" w:hAnsi="Tahoma" w:cs="Tahoma"/>
          <w:szCs w:val="22"/>
          <w:cs/>
        </w:rPr>
        <w:t>ส่วนเกินมูลค่าหุ้นกู้</w:t>
      </w:r>
      <w:r w:rsidRPr="00494FA8">
        <w:rPr>
          <w:rFonts w:ascii="Tahoma" w:eastAsia="Calibri" w:hAnsi="Tahoma" w:cs="Tahoma"/>
          <w:szCs w:val="22"/>
        </w:rPr>
        <w:tab/>
        <w:t>4.</w:t>
      </w:r>
      <w:r w:rsidRPr="00494FA8">
        <w:rPr>
          <w:rFonts w:ascii="Tahoma" w:eastAsia="Calibri" w:hAnsi="Tahoma" w:cs="Tahoma"/>
          <w:szCs w:val="22"/>
          <w:cs/>
        </w:rPr>
        <w:t xml:space="preserve"> ส่วนตำกว่ามูลค่าหุ้นกู้</w:t>
      </w:r>
    </w:p>
    <w:p w14:paraId="66F8572A" w14:textId="77777777" w:rsidR="00AE426D" w:rsidRPr="00494FA8" w:rsidRDefault="00AE426D" w:rsidP="00AE426D">
      <w:pPr>
        <w:tabs>
          <w:tab w:val="left" w:pos="4320"/>
        </w:tabs>
        <w:spacing w:after="0" w:line="240" w:lineRule="auto"/>
        <w:ind w:left="360" w:hanging="360"/>
        <w:rPr>
          <w:rFonts w:ascii="Tahoma" w:eastAsia="Calibri" w:hAnsi="Tahoma" w:cs="Tahoma"/>
          <w:szCs w:val="22"/>
        </w:rPr>
      </w:pPr>
      <w:r w:rsidRPr="00494FA8">
        <w:rPr>
          <w:rFonts w:ascii="Tahoma" w:eastAsia="Calibri" w:hAnsi="Tahoma" w:cs="Tahoma"/>
          <w:szCs w:val="22"/>
          <w:cs/>
        </w:rPr>
        <w:t>5. ข้อใดต่อไปนี้เป็นได้ทั้งลักษณะ หนี้สินและส่วนของทุน</w:t>
      </w:r>
    </w:p>
    <w:p w14:paraId="6034E64F" w14:textId="77777777" w:rsidR="00AE426D" w:rsidRPr="00494FA8" w:rsidRDefault="00AE426D" w:rsidP="00AE426D">
      <w:pPr>
        <w:tabs>
          <w:tab w:val="left" w:pos="4320"/>
        </w:tabs>
        <w:spacing w:after="0" w:line="240" w:lineRule="auto"/>
        <w:ind w:left="360" w:hanging="360"/>
        <w:rPr>
          <w:rFonts w:ascii="Tahoma" w:eastAsia="Calibri" w:hAnsi="Tahoma" w:cs="Tahoma"/>
          <w:szCs w:val="22"/>
        </w:rPr>
      </w:pPr>
      <w:r w:rsidRPr="00494FA8">
        <w:rPr>
          <w:rFonts w:ascii="Tahoma" w:eastAsia="Calibri" w:hAnsi="Tahoma" w:cs="Tahoma"/>
          <w:szCs w:val="22"/>
          <w:cs/>
        </w:rPr>
        <w:tab/>
        <w:t>ก. หุ้นกู้</w:t>
      </w:r>
      <w:r w:rsidRPr="00494FA8">
        <w:rPr>
          <w:rFonts w:ascii="Tahoma" w:eastAsia="Calibri" w:hAnsi="Tahoma" w:cs="Tahoma"/>
          <w:szCs w:val="22"/>
        </w:rPr>
        <w:tab/>
      </w:r>
      <w:r w:rsidRPr="00494FA8">
        <w:rPr>
          <w:rFonts w:ascii="Tahoma" w:eastAsia="Calibri" w:hAnsi="Tahoma" w:cs="Tahoma"/>
          <w:szCs w:val="22"/>
          <w:cs/>
        </w:rPr>
        <w:t>ข. หุ้นบุริมสิทธิ</w:t>
      </w:r>
    </w:p>
    <w:p w14:paraId="68744ECC" w14:textId="77777777" w:rsidR="00AE426D" w:rsidRPr="00494FA8" w:rsidRDefault="00AE426D" w:rsidP="00AE426D">
      <w:pPr>
        <w:tabs>
          <w:tab w:val="left" w:pos="4320"/>
        </w:tabs>
        <w:spacing w:after="0" w:line="240" w:lineRule="auto"/>
        <w:ind w:left="360" w:hanging="360"/>
        <w:rPr>
          <w:rFonts w:ascii="Tahoma" w:eastAsia="Calibri" w:hAnsi="Tahoma" w:cs="Tahoma"/>
          <w:szCs w:val="22"/>
        </w:rPr>
      </w:pPr>
      <w:r w:rsidRPr="00494FA8">
        <w:rPr>
          <w:rFonts w:ascii="Tahoma" w:eastAsia="Calibri" w:hAnsi="Tahoma" w:cs="Tahoma"/>
          <w:szCs w:val="22"/>
          <w:cs/>
        </w:rPr>
        <w:tab/>
        <w:t>ค. หุ้นสามัญ</w:t>
      </w:r>
      <w:r w:rsidRPr="00494FA8">
        <w:rPr>
          <w:rFonts w:ascii="Tahoma" w:eastAsia="Calibri" w:hAnsi="Tahoma" w:cs="Tahoma"/>
          <w:szCs w:val="22"/>
          <w:cs/>
        </w:rPr>
        <w:tab/>
        <w:t>ง. หุ้นสามัญซื้อคืน</w:t>
      </w:r>
    </w:p>
    <w:p w14:paraId="50FFC9BD" w14:textId="77777777" w:rsidR="00AE426D" w:rsidRPr="00494FA8" w:rsidRDefault="00AE426D" w:rsidP="00AE426D">
      <w:pPr>
        <w:tabs>
          <w:tab w:val="left" w:pos="4320"/>
        </w:tabs>
        <w:spacing w:after="0" w:line="240" w:lineRule="auto"/>
        <w:ind w:left="360" w:hanging="360"/>
        <w:rPr>
          <w:rFonts w:ascii="Tahoma" w:eastAsia="Calibri" w:hAnsi="Tahoma" w:cs="Tahoma"/>
          <w:szCs w:val="22"/>
        </w:rPr>
      </w:pPr>
      <w:r w:rsidRPr="00494FA8">
        <w:rPr>
          <w:rFonts w:ascii="Tahoma" w:eastAsia="Calibri" w:hAnsi="Tahoma" w:cs="Tahoma"/>
          <w:szCs w:val="22"/>
          <w:cs/>
        </w:rPr>
        <w:t xml:space="preserve">6. ชุด </w:t>
      </w:r>
      <w:r w:rsidRPr="00494FA8">
        <w:rPr>
          <w:rFonts w:ascii="Tahoma" w:eastAsia="Calibri" w:hAnsi="Tahoma" w:cs="Tahoma"/>
          <w:szCs w:val="22"/>
        </w:rPr>
        <w:t xml:space="preserve">A  </w:t>
      </w:r>
      <w:r w:rsidRPr="00494FA8">
        <w:rPr>
          <w:rFonts w:ascii="Tahoma" w:eastAsia="Calibri" w:hAnsi="Tahoma" w:cs="Tahoma"/>
          <w:szCs w:val="22"/>
          <w:cs/>
        </w:rPr>
        <w:t xml:space="preserve">หุ้นกู้มักจำหน่ายเป็นหน่วย (บาท) </w:t>
      </w:r>
    </w:p>
    <w:p w14:paraId="7FEB4B7F" w14:textId="77777777" w:rsidR="00AE426D" w:rsidRPr="00494FA8" w:rsidRDefault="00AE426D" w:rsidP="00AE426D">
      <w:pPr>
        <w:tabs>
          <w:tab w:val="left" w:pos="4320"/>
        </w:tabs>
        <w:spacing w:after="0" w:line="240" w:lineRule="auto"/>
        <w:ind w:left="360" w:hanging="360"/>
        <w:rPr>
          <w:rFonts w:ascii="Tahoma" w:eastAsia="Calibri" w:hAnsi="Tahoma" w:cs="Tahoma"/>
          <w:szCs w:val="22"/>
        </w:rPr>
      </w:pPr>
      <w:r w:rsidRPr="00494FA8">
        <w:rPr>
          <w:rFonts w:ascii="Tahoma" w:eastAsia="Calibri" w:hAnsi="Tahoma" w:cs="Tahoma"/>
          <w:szCs w:val="22"/>
          <w:cs/>
        </w:rPr>
        <w:tab/>
        <w:t>1. 10</w:t>
      </w:r>
      <w:r w:rsidRPr="00494FA8">
        <w:rPr>
          <w:rFonts w:ascii="Tahoma" w:eastAsia="Calibri" w:hAnsi="Tahoma" w:cs="Tahoma"/>
          <w:szCs w:val="22"/>
        </w:rPr>
        <w:tab/>
      </w:r>
      <w:r w:rsidRPr="00494FA8">
        <w:rPr>
          <w:rFonts w:ascii="Tahoma" w:eastAsia="Calibri" w:hAnsi="Tahoma" w:cs="Tahoma"/>
          <w:szCs w:val="22"/>
          <w:cs/>
        </w:rPr>
        <w:t>2. 100</w:t>
      </w:r>
    </w:p>
    <w:p w14:paraId="00BC404D" w14:textId="77777777" w:rsidR="00AE426D" w:rsidRPr="00494FA8" w:rsidRDefault="00AE426D" w:rsidP="00AE426D">
      <w:pPr>
        <w:tabs>
          <w:tab w:val="left" w:pos="4320"/>
        </w:tabs>
        <w:spacing w:after="0" w:line="240" w:lineRule="auto"/>
        <w:ind w:left="360" w:hanging="360"/>
        <w:rPr>
          <w:rFonts w:ascii="Tahoma" w:eastAsia="Calibri" w:hAnsi="Tahoma" w:cs="Tahoma"/>
          <w:szCs w:val="22"/>
        </w:rPr>
      </w:pPr>
      <w:r w:rsidRPr="00494FA8">
        <w:rPr>
          <w:rFonts w:ascii="Tahoma" w:eastAsia="Calibri" w:hAnsi="Tahoma" w:cs="Tahoma"/>
          <w:szCs w:val="22"/>
          <w:cs/>
        </w:rPr>
        <w:tab/>
        <w:t>3. 500</w:t>
      </w:r>
      <w:r w:rsidRPr="00494FA8">
        <w:rPr>
          <w:rFonts w:ascii="Tahoma" w:eastAsia="Calibri" w:hAnsi="Tahoma" w:cs="Tahoma"/>
          <w:szCs w:val="22"/>
          <w:cs/>
        </w:rPr>
        <w:tab/>
        <w:t>4. 1000</w:t>
      </w:r>
    </w:p>
    <w:p w14:paraId="50FB7282" w14:textId="77777777" w:rsidR="00AE426D" w:rsidRPr="00494FA8" w:rsidRDefault="00AE426D" w:rsidP="00AE426D">
      <w:pPr>
        <w:tabs>
          <w:tab w:val="left" w:pos="4320"/>
          <w:tab w:val="left" w:pos="9214"/>
          <w:tab w:val="left" w:pos="13325"/>
        </w:tabs>
        <w:spacing w:after="0" w:line="240" w:lineRule="auto"/>
        <w:rPr>
          <w:rFonts w:ascii="Tahoma" w:eastAsia="Calibri" w:hAnsi="Tahoma" w:cs="Tahoma"/>
          <w:b/>
          <w:bCs/>
          <w:szCs w:val="22"/>
        </w:rPr>
      </w:pPr>
      <w:r w:rsidRPr="00494FA8">
        <w:rPr>
          <w:rFonts w:ascii="Tahoma" w:eastAsia="Calibri" w:hAnsi="Tahoma" w:cs="Tahoma"/>
          <w:szCs w:val="22"/>
          <w:cs/>
        </w:rPr>
        <w:t>7</w:t>
      </w:r>
      <w:r w:rsidRPr="00494FA8">
        <w:rPr>
          <w:rFonts w:ascii="Tahoma" w:eastAsia="Calibri" w:hAnsi="Tahoma" w:cs="Tahoma"/>
          <w:b/>
          <w:bCs/>
          <w:szCs w:val="22"/>
          <w:cs/>
        </w:rPr>
        <w:t xml:space="preserve">. </w:t>
      </w:r>
      <w:r w:rsidRPr="00494FA8">
        <w:rPr>
          <w:rFonts w:ascii="Tahoma" w:eastAsia="Calibri" w:hAnsi="Tahoma" w:cs="Tahoma"/>
          <w:szCs w:val="22"/>
          <w:cs/>
        </w:rPr>
        <w:t>กิจการมีค่าเผื่อหนี้สงสัยจะสูญยกมา 20,000 บาท มีลูกหนี้การค้าที่ตัดหนี้สูญ 10,000 บาท มีลูกหนี้</w:t>
      </w:r>
    </w:p>
    <w:p w14:paraId="5964C955" w14:textId="77777777" w:rsidR="00AE426D" w:rsidRPr="00494FA8" w:rsidRDefault="00AE426D" w:rsidP="00AE426D">
      <w:pPr>
        <w:tabs>
          <w:tab w:val="left" w:pos="4320"/>
        </w:tabs>
        <w:spacing w:after="0" w:line="240" w:lineRule="auto"/>
        <w:ind w:left="360" w:hanging="360"/>
        <w:rPr>
          <w:rFonts w:ascii="Tahoma" w:eastAsia="Calibri" w:hAnsi="Tahoma" w:cs="Tahoma"/>
          <w:szCs w:val="22"/>
        </w:rPr>
      </w:pPr>
      <w:r w:rsidRPr="00494FA8">
        <w:rPr>
          <w:rFonts w:ascii="Tahoma" w:eastAsia="Calibri" w:hAnsi="Tahoma" w:cs="Tahoma"/>
          <w:szCs w:val="22"/>
          <w:cs/>
        </w:rPr>
        <w:t>การค้าสิ้นงวด 470,000 บาท หากกิจการตั้งค่าเผื่อหนี้สงสัยจะสูญ 3% ของลูกหนี้การค้าสิ้นงวด จะแสดง</w:t>
      </w:r>
    </w:p>
    <w:p w14:paraId="0A8C9A99" w14:textId="77777777" w:rsidR="00AE426D" w:rsidRPr="00494FA8" w:rsidRDefault="00AE426D" w:rsidP="00AE426D">
      <w:pPr>
        <w:tabs>
          <w:tab w:val="left" w:pos="4320"/>
        </w:tabs>
        <w:spacing w:after="0" w:line="240" w:lineRule="auto"/>
        <w:ind w:left="360" w:hanging="360"/>
        <w:rPr>
          <w:rFonts w:ascii="Tahoma" w:eastAsia="Calibri" w:hAnsi="Tahoma" w:cs="Tahoma"/>
          <w:szCs w:val="22"/>
        </w:rPr>
      </w:pPr>
      <w:r w:rsidRPr="00494FA8">
        <w:rPr>
          <w:rFonts w:ascii="Tahoma" w:eastAsia="Calibri" w:hAnsi="Tahoma" w:cs="Tahoma"/>
          <w:szCs w:val="22"/>
          <w:cs/>
        </w:rPr>
        <w:t>ในงบการเงินสิ้นงวดด้วยยอดเท่าไหร่</w:t>
      </w:r>
    </w:p>
    <w:p w14:paraId="4F139574" w14:textId="77777777" w:rsidR="00AE426D" w:rsidRPr="00494FA8" w:rsidRDefault="00AE426D" w:rsidP="00AE426D">
      <w:pPr>
        <w:tabs>
          <w:tab w:val="left" w:pos="4320"/>
        </w:tabs>
        <w:spacing w:after="0" w:line="240" w:lineRule="auto"/>
        <w:ind w:left="360" w:hanging="360"/>
        <w:rPr>
          <w:rFonts w:ascii="Tahoma" w:eastAsia="Calibri" w:hAnsi="Tahoma" w:cs="Tahoma"/>
          <w:szCs w:val="22"/>
        </w:rPr>
      </w:pPr>
      <w:r w:rsidRPr="00494FA8">
        <w:rPr>
          <w:rFonts w:ascii="Tahoma" w:eastAsia="Calibri" w:hAnsi="Tahoma" w:cs="Tahoma"/>
          <w:szCs w:val="22"/>
          <w:cs/>
        </w:rPr>
        <w:tab/>
        <w:t>1. หนี้สงสัยจะสูญ 14,100</w:t>
      </w:r>
      <w:r w:rsidRPr="00494FA8">
        <w:rPr>
          <w:rFonts w:ascii="Tahoma" w:eastAsia="Calibri" w:hAnsi="Tahoma" w:cs="Tahoma"/>
          <w:szCs w:val="22"/>
        </w:rPr>
        <w:tab/>
      </w:r>
      <w:r w:rsidRPr="00494FA8">
        <w:rPr>
          <w:rFonts w:ascii="Tahoma" w:eastAsia="Calibri" w:hAnsi="Tahoma" w:cs="Tahoma"/>
          <w:szCs w:val="22"/>
        </w:rPr>
        <w:tab/>
      </w:r>
      <w:r w:rsidRPr="00494FA8">
        <w:rPr>
          <w:rFonts w:ascii="Tahoma" w:eastAsia="Calibri" w:hAnsi="Tahoma" w:cs="Tahoma"/>
          <w:szCs w:val="22"/>
          <w:cs/>
        </w:rPr>
        <w:t>2. ค่าเผื่อหนี้สงสัยจะสูญ 4,100</w:t>
      </w:r>
    </w:p>
    <w:p w14:paraId="3D5973FC" w14:textId="77777777" w:rsidR="00AE426D" w:rsidRPr="00494FA8" w:rsidRDefault="00AE426D" w:rsidP="00AE426D">
      <w:pPr>
        <w:tabs>
          <w:tab w:val="left" w:pos="4320"/>
        </w:tabs>
        <w:spacing w:after="0" w:line="240" w:lineRule="auto"/>
        <w:ind w:left="360" w:hanging="360"/>
        <w:rPr>
          <w:rFonts w:ascii="Tahoma" w:eastAsia="Calibri" w:hAnsi="Tahoma" w:cs="Tahoma"/>
          <w:szCs w:val="22"/>
        </w:rPr>
      </w:pPr>
      <w:r w:rsidRPr="00494FA8">
        <w:rPr>
          <w:rFonts w:ascii="Tahoma" w:eastAsia="Calibri" w:hAnsi="Tahoma" w:cs="Tahoma"/>
          <w:szCs w:val="22"/>
          <w:cs/>
        </w:rPr>
        <w:tab/>
        <w:t>3. หนี้สงสัยจะสูญ 10,000</w:t>
      </w:r>
      <w:r w:rsidRPr="00494FA8">
        <w:rPr>
          <w:rFonts w:ascii="Tahoma" w:eastAsia="Calibri" w:hAnsi="Tahoma" w:cs="Tahoma"/>
          <w:szCs w:val="22"/>
        </w:rPr>
        <w:tab/>
      </w:r>
      <w:r w:rsidRPr="00494FA8">
        <w:rPr>
          <w:rFonts w:ascii="Tahoma" w:eastAsia="Calibri" w:hAnsi="Tahoma" w:cs="Tahoma"/>
          <w:szCs w:val="22"/>
        </w:rPr>
        <w:tab/>
      </w:r>
      <w:r w:rsidRPr="00494FA8">
        <w:rPr>
          <w:rFonts w:ascii="Tahoma" w:eastAsia="Calibri" w:hAnsi="Tahoma" w:cs="Tahoma"/>
          <w:szCs w:val="22"/>
          <w:cs/>
        </w:rPr>
        <w:t>4. ค่าเผื่อหนี้สงสัยจะสูญ 14</w:t>
      </w:r>
      <w:r w:rsidRPr="00494FA8">
        <w:rPr>
          <w:rFonts w:ascii="Tahoma" w:eastAsia="Calibri" w:hAnsi="Tahoma" w:cs="Tahoma"/>
          <w:szCs w:val="22"/>
        </w:rPr>
        <w:t>,</w:t>
      </w:r>
      <w:r w:rsidRPr="00494FA8">
        <w:rPr>
          <w:rFonts w:ascii="Tahoma" w:eastAsia="Calibri" w:hAnsi="Tahoma" w:cs="Tahoma"/>
          <w:szCs w:val="22"/>
          <w:cs/>
        </w:rPr>
        <w:t>100</w:t>
      </w:r>
    </w:p>
    <w:p w14:paraId="2BC35327" w14:textId="77777777" w:rsidR="00494FA8" w:rsidRDefault="00AE426D" w:rsidP="00AE426D">
      <w:pPr>
        <w:tabs>
          <w:tab w:val="left" w:pos="4320"/>
        </w:tabs>
        <w:spacing w:after="0" w:line="240" w:lineRule="auto"/>
        <w:rPr>
          <w:rFonts w:ascii="Tahoma" w:eastAsia="Calibri" w:hAnsi="Tahoma" w:cs="Tahoma"/>
          <w:szCs w:val="22"/>
        </w:rPr>
      </w:pPr>
      <w:r w:rsidRPr="00494FA8">
        <w:rPr>
          <w:rFonts w:ascii="Tahoma" w:eastAsia="Calibri" w:hAnsi="Tahoma" w:cs="Tahoma"/>
          <w:szCs w:val="22"/>
          <w:cs/>
        </w:rPr>
        <w:t>8</w:t>
      </w:r>
      <w:r w:rsidRPr="00494FA8">
        <w:rPr>
          <w:rFonts w:ascii="Tahoma" w:eastAsia="Calibri" w:hAnsi="Tahoma" w:cs="Tahoma"/>
          <w:szCs w:val="22"/>
        </w:rPr>
        <w:t xml:space="preserve">. </w:t>
      </w:r>
      <w:r w:rsidRPr="00494FA8">
        <w:rPr>
          <w:rFonts w:ascii="Tahoma" w:eastAsia="Calibri" w:hAnsi="Tahoma" w:cs="Tahoma"/>
          <w:szCs w:val="22"/>
          <w:cs/>
        </w:rPr>
        <w:t xml:space="preserve">ก ข.ค ลงทุนร่วมกัน ก.นำเงินสดมาลงทุน </w:t>
      </w:r>
      <w:r w:rsidRPr="00494FA8">
        <w:rPr>
          <w:rFonts w:ascii="Tahoma" w:eastAsia="Calibri" w:hAnsi="Tahoma" w:cs="Tahoma"/>
          <w:szCs w:val="22"/>
        </w:rPr>
        <w:t>500,000</w:t>
      </w:r>
      <w:r w:rsidRPr="00494FA8">
        <w:rPr>
          <w:rFonts w:ascii="Tahoma" w:eastAsia="Calibri" w:hAnsi="Tahoma" w:cs="Tahoma"/>
          <w:szCs w:val="22"/>
          <w:cs/>
        </w:rPr>
        <w:t xml:space="preserve"> ข.นำอาคารมาลงทุน </w:t>
      </w:r>
      <w:r w:rsidRPr="00494FA8">
        <w:rPr>
          <w:rFonts w:ascii="Tahoma" w:eastAsia="Calibri" w:hAnsi="Tahoma" w:cs="Tahoma"/>
          <w:szCs w:val="22"/>
        </w:rPr>
        <w:t>1,000,000</w:t>
      </w:r>
      <w:r w:rsidRPr="00494FA8">
        <w:rPr>
          <w:rFonts w:ascii="Tahoma" w:eastAsia="Calibri" w:hAnsi="Tahoma" w:cs="Tahoma"/>
          <w:szCs w:val="22"/>
          <w:cs/>
        </w:rPr>
        <w:t xml:space="preserve"> บาท ค.ลงทุนด้วยแรงงาน. </w:t>
      </w:r>
    </w:p>
    <w:p w14:paraId="7F59D961" w14:textId="77777777" w:rsidR="00AE426D" w:rsidRPr="00494FA8" w:rsidRDefault="00AE426D" w:rsidP="00AE426D">
      <w:pPr>
        <w:tabs>
          <w:tab w:val="left" w:pos="4320"/>
        </w:tabs>
        <w:spacing w:after="0" w:line="240" w:lineRule="auto"/>
        <w:rPr>
          <w:rFonts w:ascii="Tahoma" w:eastAsia="Calibri" w:hAnsi="Tahoma" w:cs="Tahoma"/>
          <w:szCs w:val="22"/>
        </w:rPr>
      </w:pPr>
      <w:r w:rsidRPr="00494FA8">
        <w:rPr>
          <w:rFonts w:ascii="Tahoma" w:eastAsia="Calibri" w:hAnsi="Tahoma" w:cs="Tahoma"/>
          <w:szCs w:val="22"/>
          <w:cs/>
        </w:rPr>
        <w:t xml:space="preserve">ปีแรกห้างหุ้นส่วนมีกำไร </w:t>
      </w:r>
      <w:r w:rsidRPr="00494FA8">
        <w:rPr>
          <w:rFonts w:ascii="Tahoma" w:eastAsia="Calibri" w:hAnsi="Tahoma" w:cs="Tahoma"/>
          <w:szCs w:val="22"/>
        </w:rPr>
        <w:t>450,000</w:t>
      </w:r>
      <w:r w:rsidRPr="00494FA8">
        <w:rPr>
          <w:rFonts w:ascii="Tahoma" w:eastAsia="Calibri" w:hAnsi="Tahoma" w:cs="Tahoma"/>
          <w:szCs w:val="22"/>
          <w:cs/>
        </w:rPr>
        <w:t xml:space="preserve"> บาท ค.จะได้รับส่วนแบ่งกำไรเท่าไร</w:t>
      </w:r>
    </w:p>
    <w:p w14:paraId="34F552C1" w14:textId="77777777" w:rsidR="00AE426D" w:rsidRPr="00494FA8" w:rsidRDefault="00AE426D" w:rsidP="00AE426D">
      <w:pPr>
        <w:tabs>
          <w:tab w:val="left" w:pos="4320"/>
        </w:tabs>
        <w:spacing w:after="0" w:line="240" w:lineRule="auto"/>
        <w:ind w:left="360" w:hanging="360"/>
        <w:rPr>
          <w:rFonts w:ascii="Tahoma" w:eastAsia="Calibri" w:hAnsi="Tahoma" w:cs="Tahoma"/>
          <w:szCs w:val="22"/>
        </w:rPr>
      </w:pPr>
      <w:r w:rsidRPr="00494FA8">
        <w:rPr>
          <w:rFonts w:ascii="Tahoma" w:eastAsia="Calibri" w:hAnsi="Tahoma" w:cs="Tahoma"/>
          <w:szCs w:val="22"/>
        </w:rPr>
        <w:tab/>
        <w:t>1. 100,000</w:t>
      </w:r>
      <w:r w:rsidRPr="00494FA8">
        <w:rPr>
          <w:rFonts w:ascii="Tahoma" w:eastAsia="Calibri" w:hAnsi="Tahoma" w:cs="Tahoma"/>
          <w:szCs w:val="22"/>
        </w:rPr>
        <w:tab/>
        <w:t>2. 150,000</w:t>
      </w:r>
    </w:p>
    <w:p w14:paraId="42747AF9" w14:textId="77777777" w:rsidR="00AE426D" w:rsidRPr="00494FA8" w:rsidRDefault="00AE426D" w:rsidP="00AE426D">
      <w:pPr>
        <w:tabs>
          <w:tab w:val="left" w:pos="4320"/>
        </w:tabs>
        <w:spacing w:after="0" w:line="240" w:lineRule="auto"/>
        <w:ind w:left="360" w:hanging="360"/>
        <w:rPr>
          <w:rFonts w:ascii="Tahoma" w:eastAsia="Calibri" w:hAnsi="Tahoma" w:cs="Tahoma"/>
          <w:szCs w:val="22"/>
        </w:rPr>
      </w:pPr>
      <w:r w:rsidRPr="00494FA8">
        <w:rPr>
          <w:rFonts w:ascii="Tahoma" w:eastAsia="Calibri" w:hAnsi="Tahoma" w:cs="Tahoma"/>
          <w:szCs w:val="22"/>
        </w:rPr>
        <w:tab/>
        <w:t>3. 200,000</w:t>
      </w:r>
      <w:r w:rsidRPr="00494FA8">
        <w:rPr>
          <w:rFonts w:ascii="Tahoma" w:eastAsia="Calibri" w:hAnsi="Tahoma" w:cs="Tahoma"/>
          <w:szCs w:val="22"/>
        </w:rPr>
        <w:tab/>
        <w:t>4. 225,000</w:t>
      </w:r>
    </w:p>
    <w:p w14:paraId="099E7987" w14:textId="77777777" w:rsidR="00AE426D" w:rsidRPr="00494FA8" w:rsidRDefault="00AE426D" w:rsidP="00AE426D">
      <w:pPr>
        <w:tabs>
          <w:tab w:val="left" w:pos="4320"/>
        </w:tabs>
        <w:spacing w:after="0" w:line="240" w:lineRule="auto"/>
        <w:ind w:left="360" w:hanging="360"/>
        <w:rPr>
          <w:rFonts w:ascii="Tahoma" w:eastAsia="Calibri" w:hAnsi="Tahoma" w:cs="Tahoma"/>
          <w:szCs w:val="22"/>
        </w:rPr>
      </w:pPr>
      <w:r w:rsidRPr="00494FA8">
        <w:rPr>
          <w:rFonts w:ascii="Tahoma" w:eastAsia="Calibri" w:hAnsi="Tahoma" w:cs="Tahoma"/>
          <w:szCs w:val="22"/>
          <w:cs/>
        </w:rPr>
        <w:t>9</w:t>
      </w:r>
      <w:r w:rsidRPr="00494FA8">
        <w:rPr>
          <w:rFonts w:ascii="Tahoma" w:eastAsia="Calibri" w:hAnsi="Tahoma" w:cs="Tahoma"/>
          <w:szCs w:val="22"/>
        </w:rPr>
        <w:t xml:space="preserve">. </w:t>
      </w:r>
      <w:r w:rsidRPr="00494FA8">
        <w:rPr>
          <w:rFonts w:ascii="Tahoma" w:eastAsia="Calibri" w:hAnsi="Tahoma" w:cs="Tahoma"/>
          <w:szCs w:val="22"/>
          <w:cs/>
        </w:rPr>
        <w:t>มาตรฐานบัญชี ผู้เช่าบันทึกสัญญาเช่า แบบใด</w:t>
      </w:r>
    </w:p>
    <w:p w14:paraId="1FA8E612" w14:textId="77777777" w:rsidR="00AE426D" w:rsidRPr="00494FA8" w:rsidRDefault="00AE426D" w:rsidP="00AE426D">
      <w:pPr>
        <w:tabs>
          <w:tab w:val="left" w:pos="4320"/>
        </w:tabs>
        <w:spacing w:after="0" w:line="240" w:lineRule="auto"/>
        <w:ind w:left="360" w:hanging="360"/>
        <w:rPr>
          <w:rFonts w:ascii="Tahoma" w:eastAsia="Calibri" w:hAnsi="Tahoma" w:cs="Tahoma"/>
          <w:szCs w:val="22"/>
        </w:rPr>
      </w:pPr>
      <w:r w:rsidRPr="00494FA8">
        <w:rPr>
          <w:rFonts w:ascii="Tahoma" w:eastAsia="Calibri" w:hAnsi="Tahoma" w:cs="Tahoma"/>
          <w:szCs w:val="22"/>
        </w:rPr>
        <w:tab/>
        <w:t xml:space="preserve">1. </w:t>
      </w:r>
      <w:r w:rsidRPr="00494FA8">
        <w:rPr>
          <w:rFonts w:ascii="Tahoma" w:eastAsia="Calibri" w:hAnsi="Tahoma" w:cs="Tahoma"/>
          <w:szCs w:val="22"/>
          <w:cs/>
        </w:rPr>
        <w:t>แบบดำเนินงาน</w:t>
      </w:r>
      <w:r w:rsidRPr="00494FA8">
        <w:rPr>
          <w:rFonts w:ascii="Tahoma" w:eastAsia="Calibri" w:hAnsi="Tahoma" w:cs="Tahoma"/>
          <w:szCs w:val="22"/>
        </w:rPr>
        <w:tab/>
        <w:t xml:space="preserve">2. </w:t>
      </w:r>
      <w:r w:rsidRPr="00494FA8">
        <w:rPr>
          <w:rFonts w:ascii="Tahoma" w:eastAsia="Calibri" w:hAnsi="Tahoma" w:cs="Tahoma"/>
          <w:szCs w:val="22"/>
          <w:cs/>
        </w:rPr>
        <w:t>แบบเงินลงทุน</w:t>
      </w:r>
    </w:p>
    <w:p w14:paraId="2D8EF298" w14:textId="77777777" w:rsidR="00AE426D" w:rsidRPr="00494FA8" w:rsidRDefault="00AE426D" w:rsidP="00AE426D">
      <w:pPr>
        <w:tabs>
          <w:tab w:val="left" w:pos="4320"/>
        </w:tabs>
        <w:spacing w:after="0" w:line="240" w:lineRule="auto"/>
        <w:ind w:left="360" w:hanging="360"/>
        <w:rPr>
          <w:rFonts w:ascii="Tahoma" w:eastAsia="Calibri" w:hAnsi="Tahoma" w:cs="Tahoma"/>
          <w:szCs w:val="22"/>
        </w:rPr>
      </w:pPr>
      <w:r w:rsidRPr="00494FA8">
        <w:rPr>
          <w:rFonts w:ascii="Tahoma" w:eastAsia="Calibri" w:hAnsi="Tahoma" w:cs="Tahoma"/>
          <w:szCs w:val="22"/>
        </w:rPr>
        <w:tab/>
        <w:t xml:space="preserve">3. </w:t>
      </w:r>
      <w:r w:rsidRPr="00494FA8">
        <w:rPr>
          <w:rFonts w:ascii="Tahoma" w:eastAsia="Calibri" w:hAnsi="Tahoma" w:cs="Tahoma"/>
          <w:szCs w:val="22"/>
          <w:cs/>
        </w:rPr>
        <w:t>ดำเนินงานและลงทุน</w:t>
      </w:r>
      <w:r w:rsidRPr="00494FA8">
        <w:rPr>
          <w:rFonts w:ascii="Tahoma" w:eastAsia="Calibri" w:hAnsi="Tahoma" w:cs="Tahoma"/>
          <w:szCs w:val="22"/>
          <w:cs/>
        </w:rPr>
        <w:tab/>
      </w:r>
      <w:r w:rsidRPr="00494FA8">
        <w:rPr>
          <w:rFonts w:ascii="Tahoma" w:eastAsia="Calibri" w:hAnsi="Tahoma" w:cs="Tahoma"/>
          <w:szCs w:val="22"/>
        </w:rPr>
        <w:t xml:space="preserve">4. </w:t>
      </w:r>
      <w:r w:rsidRPr="00494FA8">
        <w:rPr>
          <w:rFonts w:ascii="Tahoma" w:eastAsia="Calibri" w:hAnsi="Tahoma" w:cs="Tahoma"/>
          <w:szCs w:val="22"/>
          <w:cs/>
        </w:rPr>
        <w:t>แบบเช่าและซื้อคืน</w:t>
      </w:r>
    </w:p>
    <w:p w14:paraId="5FFD7195" w14:textId="77777777" w:rsidR="00AE426D" w:rsidRPr="00494FA8" w:rsidRDefault="00AE426D" w:rsidP="00AE426D">
      <w:pPr>
        <w:tabs>
          <w:tab w:val="left" w:pos="4320"/>
        </w:tabs>
        <w:spacing w:after="0" w:line="240" w:lineRule="auto"/>
        <w:ind w:left="360" w:hanging="360"/>
        <w:rPr>
          <w:rFonts w:ascii="Tahoma" w:eastAsia="Calibri" w:hAnsi="Tahoma" w:cs="Tahoma"/>
          <w:szCs w:val="22"/>
        </w:rPr>
      </w:pPr>
      <w:r w:rsidRPr="00494FA8">
        <w:rPr>
          <w:rFonts w:ascii="Tahoma" w:eastAsia="Calibri" w:hAnsi="Tahoma" w:cs="Tahoma"/>
          <w:szCs w:val="22"/>
          <w:cs/>
        </w:rPr>
        <w:t>10.ข้อใดเป็นหนี้สิน</w:t>
      </w:r>
    </w:p>
    <w:p w14:paraId="18FB3C18" w14:textId="77777777" w:rsidR="00AE426D" w:rsidRPr="00494FA8" w:rsidRDefault="00AE426D" w:rsidP="00AE426D">
      <w:pPr>
        <w:tabs>
          <w:tab w:val="left" w:pos="4320"/>
        </w:tabs>
        <w:spacing w:after="0" w:line="240" w:lineRule="auto"/>
        <w:ind w:left="360" w:hanging="360"/>
        <w:rPr>
          <w:rFonts w:ascii="Tahoma" w:eastAsia="Calibri" w:hAnsi="Tahoma" w:cs="Tahoma"/>
          <w:szCs w:val="22"/>
        </w:rPr>
      </w:pPr>
      <w:r w:rsidRPr="00494FA8">
        <w:rPr>
          <w:rFonts w:ascii="Tahoma" w:eastAsia="Calibri" w:hAnsi="Tahoma" w:cs="Tahoma"/>
          <w:szCs w:val="22"/>
          <w:cs/>
        </w:rPr>
        <w:t xml:space="preserve">      </w:t>
      </w:r>
      <w:r w:rsidRPr="00494FA8">
        <w:rPr>
          <w:rFonts w:ascii="Tahoma" w:eastAsia="Calibri" w:hAnsi="Tahoma" w:cs="Tahoma"/>
          <w:szCs w:val="22"/>
        </w:rPr>
        <w:t xml:space="preserve">1. </w:t>
      </w:r>
      <w:r w:rsidRPr="00494FA8">
        <w:rPr>
          <w:rFonts w:ascii="Tahoma" w:eastAsia="Calibri" w:hAnsi="Tahoma" w:cs="Tahoma"/>
          <w:szCs w:val="22"/>
          <w:cs/>
        </w:rPr>
        <w:t>รายได้ค้างรับ</w:t>
      </w:r>
      <w:r w:rsidRPr="00494FA8">
        <w:rPr>
          <w:rFonts w:ascii="Tahoma" w:eastAsia="Calibri" w:hAnsi="Tahoma" w:cs="Tahoma"/>
          <w:szCs w:val="22"/>
        </w:rPr>
        <w:tab/>
        <w:t>2.</w:t>
      </w:r>
      <w:r w:rsidRPr="00494FA8">
        <w:rPr>
          <w:rFonts w:ascii="Tahoma" w:eastAsia="Calibri" w:hAnsi="Tahoma" w:cs="Tahoma"/>
          <w:szCs w:val="22"/>
          <w:cs/>
        </w:rPr>
        <w:t xml:space="preserve"> รายได้รับล่วงหน้า</w:t>
      </w:r>
    </w:p>
    <w:p w14:paraId="793D2BD3" w14:textId="77777777" w:rsidR="00AE426D" w:rsidRPr="00494FA8" w:rsidRDefault="00AE426D" w:rsidP="00AE426D">
      <w:pPr>
        <w:tabs>
          <w:tab w:val="left" w:pos="4320"/>
        </w:tabs>
        <w:spacing w:after="0" w:line="240" w:lineRule="auto"/>
        <w:ind w:left="360" w:hanging="360"/>
        <w:rPr>
          <w:rFonts w:ascii="Tahoma" w:eastAsia="Calibri" w:hAnsi="Tahoma" w:cs="Tahoma"/>
          <w:szCs w:val="22"/>
          <w:cs/>
        </w:rPr>
      </w:pPr>
      <w:r w:rsidRPr="00494FA8">
        <w:rPr>
          <w:rFonts w:ascii="Tahoma" w:eastAsia="Calibri" w:hAnsi="Tahoma" w:cs="Tahoma"/>
          <w:szCs w:val="22"/>
        </w:rPr>
        <w:tab/>
        <w:t xml:space="preserve">3. </w:t>
      </w:r>
      <w:r w:rsidRPr="00494FA8">
        <w:rPr>
          <w:rFonts w:ascii="Tahoma" w:eastAsia="Calibri" w:hAnsi="Tahoma" w:cs="Tahoma"/>
          <w:szCs w:val="22"/>
          <w:cs/>
        </w:rPr>
        <w:t>ค่าใช้จ่ายล่วงหน้า</w:t>
      </w:r>
      <w:r w:rsidRPr="00494FA8">
        <w:rPr>
          <w:rFonts w:ascii="Tahoma" w:eastAsia="Calibri" w:hAnsi="Tahoma" w:cs="Tahoma"/>
          <w:szCs w:val="22"/>
          <w:cs/>
        </w:rPr>
        <w:tab/>
      </w:r>
      <w:r w:rsidRPr="00494FA8">
        <w:rPr>
          <w:rFonts w:ascii="Tahoma" w:eastAsia="Calibri" w:hAnsi="Tahoma" w:cs="Tahoma"/>
          <w:szCs w:val="22"/>
        </w:rPr>
        <w:t>4.</w:t>
      </w:r>
      <w:r w:rsidRPr="00494FA8">
        <w:rPr>
          <w:rFonts w:ascii="Tahoma" w:eastAsia="Calibri" w:hAnsi="Tahoma" w:cs="Tahoma"/>
          <w:szCs w:val="22"/>
          <w:cs/>
        </w:rPr>
        <w:t xml:space="preserve"> ภาษีรอตัดบัญชี</w:t>
      </w:r>
    </w:p>
    <w:p w14:paraId="3AC725F4" w14:textId="77777777" w:rsidR="00AE426D" w:rsidRPr="00494FA8" w:rsidRDefault="00AE426D" w:rsidP="00AE426D">
      <w:pPr>
        <w:tabs>
          <w:tab w:val="left" w:pos="4320"/>
        </w:tabs>
        <w:spacing w:after="0" w:line="240" w:lineRule="auto"/>
        <w:rPr>
          <w:rFonts w:ascii="Tahoma" w:eastAsia="Calibri" w:hAnsi="Tahoma" w:cs="Tahoma"/>
          <w:b/>
          <w:bCs/>
          <w:szCs w:val="22"/>
        </w:rPr>
      </w:pPr>
      <w:r w:rsidRPr="00494FA8">
        <w:rPr>
          <w:rFonts w:ascii="Tahoma" w:eastAsia="Calibri" w:hAnsi="Tahoma" w:cs="Tahoma"/>
          <w:szCs w:val="22"/>
          <w:cs/>
        </w:rPr>
        <w:t>1</w:t>
      </w:r>
      <w:r w:rsidRPr="00494FA8">
        <w:rPr>
          <w:rFonts w:ascii="Tahoma" w:eastAsia="Calibri" w:hAnsi="Tahoma" w:cs="Tahoma" w:hint="cs"/>
          <w:szCs w:val="22"/>
          <w:cs/>
        </w:rPr>
        <w:t>1</w:t>
      </w:r>
      <w:r w:rsidRPr="00494FA8">
        <w:rPr>
          <w:rFonts w:ascii="Tahoma" w:eastAsia="Calibri" w:hAnsi="Tahoma" w:cs="Tahoma"/>
          <w:b/>
          <w:bCs/>
          <w:szCs w:val="22"/>
        </w:rPr>
        <w:t>.</w:t>
      </w:r>
      <w:r w:rsidRPr="00494FA8">
        <w:rPr>
          <w:rFonts w:ascii="Tahoma" w:eastAsia="Calibri" w:hAnsi="Tahoma" w:cs="Tahoma"/>
          <w:b/>
          <w:bCs/>
          <w:szCs w:val="22"/>
          <w:cs/>
        </w:rPr>
        <w:t xml:space="preserve"> </w:t>
      </w:r>
      <w:r w:rsidRPr="00494FA8">
        <w:rPr>
          <w:rFonts w:ascii="Tahoma" w:eastAsia="Calibri" w:hAnsi="Tahoma" w:cs="Tahoma"/>
          <w:szCs w:val="22"/>
          <w:cs/>
        </w:rPr>
        <w:t>ข้อใดต่อไปนี้เป็นได้ทั้งลักษณะ หนี้สินและส่วนของทุน</w:t>
      </w:r>
    </w:p>
    <w:p w14:paraId="0507D57D" w14:textId="77777777" w:rsidR="00AE426D" w:rsidRPr="00494FA8" w:rsidRDefault="00AE426D" w:rsidP="00AE426D">
      <w:pPr>
        <w:tabs>
          <w:tab w:val="left" w:pos="4320"/>
        </w:tabs>
        <w:spacing w:after="0" w:line="240" w:lineRule="auto"/>
        <w:ind w:left="360" w:hanging="360"/>
        <w:rPr>
          <w:rFonts w:ascii="Tahoma" w:eastAsia="Calibri" w:hAnsi="Tahoma" w:cs="Tahoma"/>
          <w:szCs w:val="22"/>
        </w:rPr>
      </w:pPr>
      <w:r w:rsidRPr="00494FA8">
        <w:rPr>
          <w:rFonts w:ascii="Tahoma" w:eastAsia="Calibri" w:hAnsi="Tahoma" w:cs="Tahoma" w:hint="cs"/>
          <w:szCs w:val="22"/>
          <w:cs/>
        </w:rPr>
        <w:tab/>
      </w:r>
      <w:r w:rsidRPr="00494FA8">
        <w:rPr>
          <w:rFonts w:ascii="Tahoma" w:eastAsia="Calibri" w:hAnsi="Tahoma" w:cs="Tahoma"/>
          <w:szCs w:val="22"/>
          <w:cs/>
        </w:rPr>
        <w:t>ก. หุ้นกู้</w:t>
      </w:r>
      <w:r w:rsidRPr="00494FA8">
        <w:rPr>
          <w:rFonts w:ascii="Tahoma" w:eastAsia="Calibri" w:hAnsi="Tahoma" w:cs="Tahoma"/>
          <w:szCs w:val="22"/>
        </w:rPr>
        <w:tab/>
      </w:r>
      <w:r w:rsidRPr="00494FA8">
        <w:rPr>
          <w:rFonts w:ascii="Tahoma" w:eastAsia="Calibri" w:hAnsi="Tahoma" w:cs="Tahoma"/>
          <w:szCs w:val="22"/>
          <w:cs/>
        </w:rPr>
        <w:t>ข. หุ้นบุริมสิทธิ</w:t>
      </w:r>
    </w:p>
    <w:p w14:paraId="1895D9B4" w14:textId="77777777" w:rsidR="00AE426D" w:rsidRPr="00494FA8" w:rsidRDefault="00AE426D" w:rsidP="00AE426D">
      <w:pPr>
        <w:tabs>
          <w:tab w:val="left" w:pos="4320"/>
        </w:tabs>
        <w:spacing w:after="0" w:line="240" w:lineRule="auto"/>
        <w:ind w:left="360" w:hanging="360"/>
        <w:rPr>
          <w:rFonts w:ascii="Tahoma" w:eastAsia="Calibri" w:hAnsi="Tahoma" w:cs="Tahoma"/>
          <w:szCs w:val="22"/>
        </w:rPr>
      </w:pPr>
      <w:r w:rsidRPr="00494FA8">
        <w:rPr>
          <w:rFonts w:ascii="Tahoma" w:eastAsia="Calibri" w:hAnsi="Tahoma" w:cs="Tahoma" w:hint="cs"/>
          <w:szCs w:val="22"/>
          <w:cs/>
        </w:rPr>
        <w:tab/>
      </w:r>
      <w:r w:rsidRPr="00494FA8">
        <w:rPr>
          <w:rFonts w:ascii="Tahoma" w:eastAsia="Calibri" w:hAnsi="Tahoma" w:cs="Tahoma"/>
          <w:szCs w:val="22"/>
          <w:cs/>
        </w:rPr>
        <w:t>ค. หุ้นสามัญ</w:t>
      </w:r>
      <w:r w:rsidRPr="00494FA8">
        <w:rPr>
          <w:rFonts w:ascii="Tahoma" w:eastAsia="Calibri" w:hAnsi="Tahoma" w:cs="Tahoma"/>
          <w:szCs w:val="22"/>
        </w:rPr>
        <w:tab/>
      </w:r>
      <w:r w:rsidRPr="00494FA8">
        <w:rPr>
          <w:rFonts w:ascii="Tahoma" w:eastAsia="Calibri" w:hAnsi="Tahoma" w:cs="Tahoma"/>
          <w:szCs w:val="22"/>
          <w:cs/>
        </w:rPr>
        <w:t>ง. หุ้นสามัญซื้อคืน</w:t>
      </w:r>
    </w:p>
    <w:p w14:paraId="47CD9832" w14:textId="77777777" w:rsidR="00AE426D" w:rsidRPr="00494FA8" w:rsidRDefault="00AE426D" w:rsidP="00AE426D">
      <w:pPr>
        <w:tabs>
          <w:tab w:val="left" w:pos="4320"/>
        </w:tabs>
        <w:spacing w:after="0" w:line="240" w:lineRule="auto"/>
        <w:ind w:left="360" w:hanging="360"/>
        <w:rPr>
          <w:rFonts w:ascii="Tahoma" w:eastAsia="Calibri" w:hAnsi="Tahoma" w:cs="Tahoma"/>
          <w:szCs w:val="22"/>
        </w:rPr>
      </w:pPr>
      <w:r w:rsidRPr="00494FA8">
        <w:rPr>
          <w:rFonts w:ascii="Tahoma" w:eastAsia="Calibri" w:hAnsi="Tahoma" w:cs="Tahoma"/>
          <w:szCs w:val="22"/>
          <w:cs/>
        </w:rPr>
        <w:t>1</w:t>
      </w:r>
      <w:r w:rsidRPr="00494FA8">
        <w:rPr>
          <w:rFonts w:ascii="Tahoma" w:eastAsia="Calibri" w:hAnsi="Tahoma" w:cs="Tahoma" w:hint="cs"/>
          <w:szCs w:val="22"/>
          <w:cs/>
        </w:rPr>
        <w:t>2</w:t>
      </w:r>
      <w:r w:rsidRPr="00494FA8">
        <w:rPr>
          <w:rFonts w:ascii="Tahoma" w:eastAsia="Calibri" w:hAnsi="Tahoma" w:cs="Tahoma"/>
          <w:szCs w:val="22"/>
        </w:rPr>
        <w:t>.</w:t>
      </w:r>
      <w:r w:rsidRPr="00494FA8">
        <w:rPr>
          <w:rFonts w:ascii="Tahoma" w:eastAsia="Calibri" w:hAnsi="Tahoma" w:cs="Tahoma"/>
          <w:szCs w:val="22"/>
        </w:rPr>
        <w:tab/>
      </w:r>
      <w:r w:rsidRPr="00494FA8">
        <w:rPr>
          <w:rFonts w:ascii="Tahoma" w:eastAsia="Calibri" w:hAnsi="Tahoma" w:cs="Tahoma"/>
          <w:szCs w:val="22"/>
          <w:cs/>
        </w:rPr>
        <w:t xml:space="preserve">กิจการผลิตเค้ก จ้างแม่บ้านทำความสะอาดในโรงงาน อัตรา </w:t>
      </w:r>
      <w:r w:rsidRPr="00494FA8">
        <w:rPr>
          <w:rFonts w:ascii="Tahoma" w:eastAsia="Calibri" w:hAnsi="Tahoma" w:cs="Tahoma"/>
          <w:szCs w:val="22"/>
        </w:rPr>
        <w:t>350</w:t>
      </w:r>
      <w:r w:rsidRPr="00494FA8">
        <w:rPr>
          <w:rFonts w:ascii="Tahoma" w:eastAsia="Calibri" w:hAnsi="Tahoma" w:cs="Tahoma"/>
          <w:szCs w:val="22"/>
          <w:cs/>
        </w:rPr>
        <w:t xml:space="preserve"> บาท ทำงาน </w:t>
      </w:r>
      <w:r w:rsidRPr="00494FA8">
        <w:rPr>
          <w:rFonts w:ascii="Tahoma" w:eastAsia="Calibri" w:hAnsi="Tahoma" w:cs="Tahoma"/>
          <w:szCs w:val="22"/>
        </w:rPr>
        <w:t>7</w:t>
      </w:r>
      <w:r w:rsidRPr="00494FA8">
        <w:rPr>
          <w:rFonts w:ascii="Tahoma" w:eastAsia="Calibri" w:hAnsi="Tahoma" w:cs="Tahoma"/>
          <w:szCs w:val="22"/>
          <w:cs/>
        </w:rPr>
        <w:t>ชม. ถือเป็นต้นทุนแบบใด</w:t>
      </w:r>
    </w:p>
    <w:p w14:paraId="35548CC8" w14:textId="77777777" w:rsidR="00AE426D" w:rsidRPr="00494FA8" w:rsidRDefault="00AE426D" w:rsidP="00AE426D">
      <w:pPr>
        <w:tabs>
          <w:tab w:val="left" w:pos="4320"/>
        </w:tabs>
        <w:spacing w:after="0" w:line="240" w:lineRule="auto"/>
        <w:ind w:left="360" w:hanging="360"/>
        <w:rPr>
          <w:rFonts w:ascii="Tahoma" w:eastAsia="Calibri" w:hAnsi="Tahoma" w:cs="Tahoma"/>
          <w:szCs w:val="22"/>
        </w:rPr>
      </w:pPr>
      <w:r w:rsidRPr="00494FA8">
        <w:rPr>
          <w:rFonts w:ascii="Tahoma" w:eastAsia="Calibri" w:hAnsi="Tahoma" w:cs="Tahoma"/>
          <w:szCs w:val="22"/>
          <w:cs/>
        </w:rPr>
        <w:tab/>
        <w:t>ก. คงที่</w:t>
      </w:r>
      <w:r w:rsidRPr="00494FA8">
        <w:rPr>
          <w:rFonts w:ascii="Tahoma" w:eastAsia="Calibri" w:hAnsi="Tahoma" w:cs="Tahoma"/>
          <w:szCs w:val="22"/>
        </w:rPr>
        <w:tab/>
      </w:r>
      <w:r w:rsidRPr="00494FA8">
        <w:rPr>
          <w:rFonts w:ascii="Tahoma" w:eastAsia="Calibri" w:hAnsi="Tahoma" w:cs="Tahoma"/>
          <w:szCs w:val="22"/>
          <w:cs/>
        </w:rPr>
        <w:t>ข. ผันแปร</w:t>
      </w:r>
    </w:p>
    <w:p w14:paraId="07A9AD9A" w14:textId="77777777" w:rsidR="00AE426D" w:rsidRPr="00494FA8" w:rsidRDefault="00AE426D" w:rsidP="00AE426D">
      <w:pPr>
        <w:tabs>
          <w:tab w:val="left" w:pos="4320"/>
        </w:tabs>
        <w:spacing w:after="0" w:line="240" w:lineRule="auto"/>
        <w:ind w:left="360" w:hanging="360"/>
        <w:rPr>
          <w:rFonts w:ascii="Tahoma" w:eastAsia="Calibri" w:hAnsi="Tahoma" w:cs="Tahoma"/>
          <w:szCs w:val="22"/>
        </w:rPr>
      </w:pPr>
      <w:r w:rsidRPr="00494FA8">
        <w:rPr>
          <w:rFonts w:ascii="Tahoma" w:eastAsia="Calibri" w:hAnsi="Tahoma" w:cs="Tahoma"/>
          <w:szCs w:val="22"/>
          <w:cs/>
        </w:rPr>
        <w:tab/>
        <w:t>ค. กึ่งคงที่</w:t>
      </w:r>
      <w:r w:rsidRPr="00494FA8">
        <w:rPr>
          <w:rFonts w:ascii="Tahoma" w:eastAsia="Calibri" w:hAnsi="Tahoma" w:cs="Tahoma"/>
          <w:szCs w:val="22"/>
          <w:cs/>
        </w:rPr>
        <w:tab/>
        <w:t>ง. ผสม</w:t>
      </w:r>
    </w:p>
    <w:p w14:paraId="1375915D" w14:textId="77777777" w:rsidR="00AE426D" w:rsidRPr="00494FA8" w:rsidRDefault="00AE426D" w:rsidP="00AE426D">
      <w:pPr>
        <w:tabs>
          <w:tab w:val="left" w:pos="4320"/>
        </w:tabs>
        <w:spacing w:after="0" w:line="240" w:lineRule="auto"/>
        <w:ind w:left="360" w:hanging="360"/>
        <w:rPr>
          <w:rFonts w:ascii="Tahoma" w:eastAsia="Calibri" w:hAnsi="Tahoma" w:cs="Tahoma"/>
          <w:szCs w:val="22"/>
        </w:rPr>
      </w:pPr>
      <w:r w:rsidRPr="00494FA8">
        <w:rPr>
          <w:rFonts w:ascii="Tahoma" w:eastAsia="Calibri" w:hAnsi="Tahoma" w:cs="Tahoma"/>
          <w:szCs w:val="22"/>
          <w:cs/>
        </w:rPr>
        <w:t>1</w:t>
      </w:r>
      <w:r w:rsidRPr="00494FA8">
        <w:rPr>
          <w:rFonts w:ascii="Tahoma" w:eastAsia="Calibri" w:hAnsi="Tahoma" w:cs="Tahoma" w:hint="cs"/>
          <w:szCs w:val="22"/>
          <w:cs/>
        </w:rPr>
        <w:t>3</w:t>
      </w:r>
      <w:r w:rsidR="003D2043" w:rsidRPr="00494FA8">
        <w:rPr>
          <w:rFonts w:ascii="Tahoma" w:eastAsia="Calibri" w:hAnsi="Tahoma" w:cs="Tahoma"/>
          <w:szCs w:val="22"/>
          <w:cs/>
        </w:rPr>
        <w:t>. ค่าแรงงานทางตรง เป</w:t>
      </w:r>
      <w:r w:rsidR="003D2043" w:rsidRPr="00494FA8">
        <w:rPr>
          <w:rFonts w:ascii="Tahoma" w:eastAsia="Calibri" w:hAnsi="Tahoma" w:cs="Tahoma" w:hint="cs"/>
          <w:szCs w:val="22"/>
          <w:cs/>
        </w:rPr>
        <w:t>็</w:t>
      </w:r>
      <w:r w:rsidRPr="00494FA8">
        <w:rPr>
          <w:rFonts w:ascii="Tahoma" w:eastAsia="Calibri" w:hAnsi="Tahoma" w:cs="Tahoma"/>
          <w:szCs w:val="22"/>
          <w:cs/>
        </w:rPr>
        <w:t>นพฤติกรรมต้นทุนข้อใด</w:t>
      </w:r>
    </w:p>
    <w:p w14:paraId="20565AE7" w14:textId="77777777" w:rsidR="00AE426D" w:rsidRPr="00494FA8" w:rsidRDefault="00AE426D" w:rsidP="00AE426D">
      <w:pPr>
        <w:tabs>
          <w:tab w:val="left" w:pos="4320"/>
        </w:tabs>
        <w:spacing w:after="0" w:line="240" w:lineRule="auto"/>
        <w:ind w:left="360" w:hanging="360"/>
        <w:rPr>
          <w:rFonts w:ascii="Tahoma" w:eastAsia="Calibri" w:hAnsi="Tahoma" w:cs="Tahoma"/>
          <w:szCs w:val="22"/>
        </w:rPr>
      </w:pPr>
      <w:r w:rsidRPr="00494FA8">
        <w:rPr>
          <w:rFonts w:ascii="Tahoma" w:eastAsia="Calibri" w:hAnsi="Tahoma" w:cs="Tahoma"/>
          <w:szCs w:val="22"/>
          <w:cs/>
        </w:rPr>
        <w:tab/>
        <w:t>ก. คงที่</w:t>
      </w:r>
      <w:r w:rsidRPr="00494FA8">
        <w:rPr>
          <w:rFonts w:ascii="Tahoma" w:eastAsia="Calibri" w:hAnsi="Tahoma" w:cs="Tahoma"/>
          <w:szCs w:val="22"/>
        </w:rPr>
        <w:tab/>
      </w:r>
      <w:r w:rsidRPr="00494FA8">
        <w:rPr>
          <w:rFonts w:ascii="Tahoma" w:eastAsia="Calibri" w:hAnsi="Tahoma" w:cs="Tahoma"/>
          <w:szCs w:val="22"/>
          <w:cs/>
        </w:rPr>
        <w:t>ข. ผันแปร</w:t>
      </w:r>
    </w:p>
    <w:p w14:paraId="2BEA19A6" w14:textId="77777777" w:rsidR="00AE426D" w:rsidRPr="00494FA8" w:rsidRDefault="00AE426D" w:rsidP="00AE426D">
      <w:pPr>
        <w:tabs>
          <w:tab w:val="left" w:pos="4320"/>
        </w:tabs>
        <w:spacing w:after="0" w:line="240" w:lineRule="auto"/>
        <w:ind w:left="360" w:hanging="360"/>
        <w:rPr>
          <w:rFonts w:ascii="Tahoma" w:eastAsia="Calibri" w:hAnsi="Tahoma" w:cs="Tahoma"/>
          <w:szCs w:val="22"/>
        </w:rPr>
      </w:pPr>
      <w:r w:rsidRPr="00494FA8">
        <w:rPr>
          <w:rFonts w:ascii="Tahoma" w:eastAsia="Calibri" w:hAnsi="Tahoma" w:cs="Tahoma"/>
          <w:szCs w:val="22"/>
          <w:cs/>
        </w:rPr>
        <w:tab/>
        <w:t>ค. กึ่ง...</w:t>
      </w:r>
      <w:r w:rsidRPr="00494FA8">
        <w:rPr>
          <w:rFonts w:ascii="Tahoma" w:eastAsia="Calibri" w:hAnsi="Tahoma" w:cs="Tahoma"/>
          <w:szCs w:val="22"/>
          <w:cs/>
        </w:rPr>
        <w:tab/>
        <w:t>ง. ผสม</w:t>
      </w:r>
    </w:p>
    <w:p w14:paraId="4EE6C4F4" w14:textId="77777777" w:rsidR="00AE426D" w:rsidRPr="00494FA8" w:rsidRDefault="00AE426D" w:rsidP="00AE426D">
      <w:pPr>
        <w:tabs>
          <w:tab w:val="left" w:pos="4320"/>
        </w:tabs>
        <w:spacing w:after="0" w:line="240" w:lineRule="auto"/>
        <w:ind w:left="360" w:hanging="360"/>
        <w:rPr>
          <w:rFonts w:ascii="Tahoma" w:eastAsia="Calibri" w:hAnsi="Tahoma" w:cs="Tahoma"/>
          <w:szCs w:val="22"/>
        </w:rPr>
      </w:pPr>
      <w:r w:rsidRPr="00494FA8">
        <w:rPr>
          <w:rFonts w:ascii="Tahoma" w:eastAsia="Calibri" w:hAnsi="Tahoma" w:cs="Tahoma"/>
          <w:szCs w:val="22"/>
          <w:cs/>
        </w:rPr>
        <w:t>1</w:t>
      </w:r>
      <w:r w:rsidRPr="00494FA8">
        <w:rPr>
          <w:rFonts w:ascii="Tahoma" w:eastAsia="Calibri" w:hAnsi="Tahoma" w:cs="Tahoma" w:hint="cs"/>
          <w:szCs w:val="22"/>
          <w:cs/>
        </w:rPr>
        <w:t>4</w:t>
      </w:r>
      <w:r w:rsidRPr="00494FA8">
        <w:rPr>
          <w:rFonts w:ascii="Tahoma" w:eastAsia="Calibri" w:hAnsi="Tahoma" w:cs="Tahoma"/>
          <w:szCs w:val="22"/>
          <w:cs/>
        </w:rPr>
        <w:t>. ข้อใดเป็นผลิตภัณฑ์ร่วม</w:t>
      </w:r>
    </w:p>
    <w:p w14:paraId="061EA1B5" w14:textId="77777777" w:rsidR="00AE426D" w:rsidRPr="00494FA8" w:rsidRDefault="00AE426D" w:rsidP="00AE426D">
      <w:pPr>
        <w:tabs>
          <w:tab w:val="left" w:pos="4320"/>
        </w:tabs>
        <w:spacing w:after="0" w:line="240" w:lineRule="auto"/>
        <w:ind w:left="360" w:hanging="360"/>
        <w:rPr>
          <w:rFonts w:ascii="Tahoma" w:eastAsia="Calibri" w:hAnsi="Tahoma" w:cs="Tahoma"/>
          <w:szCs w:val="22"/>
        </w:rPr>
      </w:pPr>
      <w:r w:rsidRPr="00494FA8">
        <w:rPr>
          <w:rFonts w:ascii="Tahoma" w:eastAsia="Calibri" w:hAnsi="Tahoma" w:cs="Tahoma" w:hint="cs"/>
          <w:szCs w:val="22"/>
          <w:cs/>
        </w:rPr>
        <w:tab/>
      </w:r>
      <w:r w:rsidRPr="00494FA8">
        <w:rPr>
          <w:rFonts w:ascii="Tahoma" w:eastAsia="Calibri" w:hAnsi="Tahoma" w:cs="Tahoma"/>
          <w:szCs w:val="22"/>
          <w:cs/>
        </w:rPr>
        <w:t>1. ผลิตเสื้อผ้า</w:t>
      </w:r>
      <w:r w:rsidRPr="00494FA8">
        <w:rPr>
          <w:rFonts w:ascii="Tahoma" w:eastAsia="Calibri" w:hAnsi="Tahoma" w:cs="Tahoma"/>
          <w:szCs w:val="22"/>
          <w:cs/>
        </w:rPr>
        <w:tab/>
        <w:t>2. ของเล่นพลาสติก</w:t>
      </w:r>
    </w:p>
    <w:p w14:paraId="602E40CB" w14:textId="77777777" w:rsidR="00AE426D" w:rsidRPr="00494FA8" w:rsidRDefault="00AE426D" w:rsidP="00AE426D">
      <w:pPr>
        <w:tabs>
          <w:tab w:val="left" w:pos="4320"/>
        </w:tabs>
        <w:spacing w:after="0" w:line="240" w:lineRule="auto"/>
        <w:ind w:left="360" w:hanging="360"/>
        <w:rPr>
          <w:rFonts w:ascii="Tahoma" w:eastAsia="Calibri" w:hAnsi="Tahoma" w:cs="Tahoma"/>
          <w:szCs w:val="22"/>
        </w:rPr>
      </w:pPr>
      <w:r w:rsidRPr="00494FA8">
        <w:rPr>
          <w:rFonts w:ascii="Tahoma" w:eastAsia="Calibri" w:hAnsi="Tahoma" w:cs="Tahoma" w:hint="cs"/>
          <w:szCs w:val="22"/>
          <w:cs/>
        </w:rPr>
        <w:tab/>
      </w:r>
      <w:r w:rsidRPr="00494FA8">
        <w:rPr>
          <w:rFonts w:ascii="Tahoma" w:eastAsia="Calibri" w:hAnsi="Tahoma" w:cs="Tahoma"/>
          <w:szCs w:val="22"/>
          <w:cs/>
        </w:rPr>
        <w:t>3. ผลิตรถยนต์</w:t>
      </w:r>
      <w:r w:rsidRPr="00494FA8">
        <w:rPr>
          <w:rFonts w:ascii="Tahoma" w:eastAsia="Calibri" w:hAnsi="Tahoma" w:cs="Tahoma"/>
          <w:szCs w:val="22"/>
        </w:rPr>
        <w:tab/>
      </w:r>
      <w:r w:rsidRPr="00494FA8">
        <w:rPr>
          <w:rFonts w:ascii="Tahoma" w:eastAsia="Calibri" w:hAnsi="Tahoma" w:cs="Tahoma"/>
          <w:szCs w:val="22"/>
          <w:cs/>
        </w:rPr>
        <w:t>4. ผลิตน้ำมัน</w:t>
      </w:r>
    </w:p>
    <w:p w14:paraId="697893BF" w14:textId="77777777" w:rsidR="00AE426D" w:rsidRPr="00494FA8" w:rsidRDefault="00AE426D" w:rsidP="00AE426D">
      <w:pPr>
        <w:tabs>
          <w:tab w:val="left" w:pos="4320"/>
        </w:tabs>
        <w:spacing w:after="0"/>
        <w:rPr>
          <w:rFonts w:ascii="Tahoma" w:eastAsia="Calibri" w:hAnsi="Tahoma" w:cs="Tahoma"/>
          <w:b/>
          <w:bCs/>
          <w:sz w:val="20"/>
          <w:szCs w:val="20"/>
        </w:rPr>
      </w:pPr>
      <w:r w:rsidRPr="00494FA8">
        <w:rPr>
          <w:rFonts w:ascii="Tahoma" w:eastAsia="Calibri" w:hAnsi="Tahoma" w:cs="Tahoma" w:hint="cs"/>
          <w:b/>
          <w:bCs/>
          <w:sz w:val="20"/>
          <w:szCs w:val="20"/>
          <w:u w:val="double"/>
          <w:cs/>
        </w:rPr>
        <w:t xml:space="preserve">เฉลยข้อ 8 </w:t>
      </w:r>
      <w:r w:rsidRPr="00494FA8">
        <w:rPr>
          <w:rFonts w:ascii="Tahoma" w:eastAsia="Calibri" w:hAnsi="Tahoma" w:cs="Tahoma" w:hint="cs"/>
          <w:b/>
          <w:bCs/>
          <w:sz w:val="20"/>
          <w:szCs w:val="20"/>
          <w:cs/>
        </w:rPr>
        <w:t>การลงทุนเป็นแรงงาน ถ้าไม่ได้ตกลงกัน ให้ถัวเฉลี่ยที่ลงด้วยเงินหรือสินทรัพย์ (ม.1028)</w:t>
      </w:r>
    </w:p>
    <w:p w14:paraId="51C8E4B8" w14:textId="77777777" w:rsidR="00AE426D" w:rsidRPr="00494FA8" w:rsidRDefault="00AE426D" w:rsidP="00AE426D">
      <w:pPr>
        <w:tabs>
          <w:tab w:val="left" w:pos="4320"/>
        </w:tabs>
        <w:spacing w:after="0" w:line="240" w:lineRule="auto"/>
        <w:rPr>
          <w:rFonts w:ascii="Tahoma" w:eastAsia="Calibri" w:hAnsi="Tahoma" w:cs="Tahoma"/>
          <w:b/>
          <w:bCs/>
          <w:sz w:val="20"/>
          <w:szCs w:val="20"/>
        </w:rPr>
      </w:pPr>
      <w:r w:rsidRPr="00494FA8">
        <w:rPr>
          <w:rFonts w:ascii="Tahoma" w:eastAsia="Calibri" w:hAnsi="Tahoma" w:cs="Tahoma" w:hint="cs"/>
          <w:b/>
          <w:bCs/>
          <w:sz w:val="20"/>
          <w:szCs w:val="20"/>
          <w:cs/>
        </w:rPr>
        <w:t xml:space="preserve">ทุน ค. </w:t>
      </w:r>
      <w:r w:rsidRPr="00494FA8">
        <w:rPr>
          <w:rFonts w:ascii="Tahoma" w:eastAsia="Calibri" w:hAnsi="Tahoma" w:cs="Tahoma"/>
          <w:b/>
          <w:bCs/>
          <w:sz w:val="20"/>
          <w:szCs w:val="20"/>
        </w:rPr>
        <w:t xml:space="preserve">= </w:t>
      </w:r>
      <w:r w:rsidRPr="00494FA8">
        <w:rPr>
          <w:rFonts w:ascii="Tahoma" w:eastAsia="Calibri" w:hAnsi="Tahoma" w:cs="Tahoma"/>
          <w:b/>
          <w:bCs/>
          <w:sz w:val="20"/>
          <w:szCs w:val="20"/>
          <w:u w:val="single"/>
        </w:rPr>
        <w:t>500,000+1,000,000</w:t>
      </w:r>
      <w:r w:rsidRPr="00494FA8">
        <w:rPr>
          <w:rFonts w:ascii="Tahoma" w:eastAsia="Calibri" w:hAnsi="Tahoma" w:cs="Tahoma"/>
          <w:b/>
          <w:bCs/>
          <w:sz w:val="20"/>
          <w:szCs w:val="20"/>
        </w:rPr>
        <w:t xml:space="preserve">    =   750,000</w:t>
      </w:r>
    </w:p>
    <w:p w14:paraId="22FB5AFC" w14:textId="77777777" w:rsidR="00AE426D" w:rsidRPr="00494FA8" w:rsidRDefault="00AE426D" w:rsidP="00AE426D">
      <w:pPr>
        <w:tabs>
          <w:tab w:val="left" w:pos="4320"/>
        </w:tabs>
        <w:spacing w:after="0" w:line="240" w:lineRule="auto"/>
        <w:rPr>
          <w:rFonts w:ascii="Tahoma" w:eastAsia="Calibri" w:hAnsi="Tahoma" w:cs="Tahoma"/>
          <w:b/>
          <w:bCs/>
          <w:sz w:val="20"/>
          <w:szCs w:val="20"/>
        </w:rPr>
      </w:pPr>
      <w:r w:rsidRPr="00494FA8">
        <w:rPr>
          <w:rFonts w:ascii="Tahoma" w:eastAsia="Calibri" w:hAnsi="Tahoma" w:cs="Tahoma"/>
          <w:b/>
          <w:bCs/>
          <w:sz w:val="20"/>
          <w:szCs w:val="20"/>
        </w:rPr>
        <w:t xml:space="preserve">                              2 </w:t>
      </w:r>
    </w:p>
    <w:p w14:paraId="1FDE3DDB" w14:textId="77777777" w:rsidR="00AE426D" w:rsidRPr="00494FA8" w:rsidRDefault="00AE426D" w:rsidP="00AE426D">
      <w:pPr>
        <w:tabs>
          <w:tab w:val="left" w:pos="4320"/>
        </w:tabs>
        <w:spacing w:after="0" w:line="240" w:lineRule="auto"/>
        <w:rPr>
          <w:rFonts w:ascii="Tahoma" w:eastAsia="Calibri" w:hAnsi="Tahoma" w:cs="Tahoma"/>
          <w:b/>
          <w:bCs/>
          <w:sz w:val="20"/>
          <w:szCs w:val="20"/>
        </w:rPr>
      </w:pPr>
      <w:r w:rsidRPr="00494FA8">
        <w:rPr>
          <w:rFonts w:ascii="Tahoma" w:eastAsia="Calibri" w:hAnsi="Tahoma" w:cs="Tahoma" w:hint="cs"/>
          <w:b/>
          <w:bCs/>
          <w:sz w:val="20"/>
          <w:szCs w:val="20"/>
          <w:cs/>
        </w:rPr>
        <w:t xml:space="preserve">ทุนรวม </w:t>
      </w:r>
      <w:r w:rsidRPr="00494FA8">
        <w:rPr>
          <w:rFonts w:ascii="Tahoma" w:eastAsia="Calibri" w:hAnsi="Tahoma" w:cs="Tahoma"/>
          <w:b/>
          <w:bCs/>
          <w:sz w:val="20"/>
          <w:szCs w:val="20"/>
        </w:rPr>
        <w:t>= 750.000+500,000+1,000,000  = 2,250,000</w:t>
      </w:r>
    </w:p>
    <w:p w14:paraId="2BF7B8E7" w14:textId="77777777" w:rsidR="0068408A" w:rsidRPr="00494FA8" w:rsidRDefault="00AE426D" w:rsidP="00AE426D">
      <w:pPr>
        <w:tabs>
          <w:tab w:val="left" w:pos="4320"/>
        </w:tabs>
        <w:spacing w:after="0" w:line="240" w:lineRule="auto"/>
        <w:rPr>
          <w:rFonts w:ascii="Tahoma" w:eastAsia="Calibri" w:hAnsi="Tahoma" w:cs="Tahoma"/>
          <w:b/>
          <w:bCs/>
          <w:sz w:val="20"/>
          <w:szCs w:val="20"/>
          <w:cs/>
        </w:rPr>
      </w:pPr>
      <w:r w:rsidRPr="00494FA8">
        <w:rPr>
          <w:rFonts w:ascii="Tahoma" w:eastAsia="Calibri" w:hAnsi="Tahoma" w:cs="Tahoma" w:hint="cs"/>
          <w:b/>
          <w:bCs/>
          <w:sz w:val="20"/>
          <w:szCs w:val="20"/>
          <w:cs/>
        </w:rPr>
        <w:t xml:space="preserve">ส่วนแบ่งกำไร </w:t>
      </w:r>
      <w:r w:rsidRPr="00494FA8">
        <w:rPr>
          <w:rFonts w:ascii="Tahoma" w:eastAsia="Calibri" w:hAnsi="Tahoma" w:cs="Tahoma"/>
          <w:b/>
          <w:bCs/>
          <w:sz w:val="20"/>
          <w:szCs w:val="20"/>
        </w:rPr>
        <w:t xml:space="preserve">=   </w:t>
      </w:r>
      <w:r w:rsidRPr="00494FA8">
        <w:rPr>
          <w:rFonts w:ascii="Tahoma" w:eastAsia="Calibri" w:hAnsi="Tahoma" w:cs="Tahoma"/>
          <w:b/>
          <w:bCs/>
          <w:sz w:val="20"/>
          <w:szCs w:val="20"/>
          <w:u w:val="single"/>
        </w:rPr>
        <w:t xml:space="preserve">  750,000  </w:t>
      </w:r>
      <w:r w:rsidRPr="00494FA8">
        <w:rPr>
          <w:rFonts w:ascii="Tahoma" w:eastAsia="Calibri" w:hAnsi="Tahoma" w:cs="Tahoma"/>
          <w:b/>
          <w:bCs/>
          <w:sz w:val="20"/>
          <w:szCs w:val="20"/>
        </w:rPr>
        <w:t xml:space="preserve">  x  450,000 =   150,000 </w:t>
      </w:r>
      <w:r w:rsidRPr="00494FA8">
        <w:rPr>
          <w:rFonts w:ascii="Tahoma" w:eastAsia="Calibri" w:hAnsi="Tahoma" w:cs="Tahoma" w:hint="cs"/>
          <w:b/>
          <w:bCs/>
          <w:sz w:val="20"/>
          <w:szCs w:val="20"/>
          <w:cs/>
        </w:rPr>
        <w:t xml:space="preserve">บาท </w:t>
      </w:r>
      <w:r w:rsidRPr="00494FA8">
        <w:rPr>
          <w:rFonts w:ascii="Tahoma" w:eastAsia="Calibri" w:hAnsi="Tahoma" w:cs="Tahoma" w:hint="cs"/>
          <w:b/>
          <w:bCs/>
          <w:sz w:val="20"/>
          <w:szCs w:val="20"/>
          <w:u w:val="double"/>
          <w:cs/>
        </w:rPr>
        <w:t>ตอบ</w:t>
      </w:r>
      <w:r w:rsidRPr="00494FA8">
        <w:rPr>
          <w:rFonts w:ascii="Tahoma" w:eastAsia="Calibri" w:hAnsi="Tahoma" w:cs="Tahoma" w:hint="cs"/>
          <w:b/>
          <w:bCs/>
          <w:sz w:val="20"/>
          <w:szCs w:val="20"/>
          <w:cs/>
        </w:rPr>
        <w:t xml:space="preserve"> 2</w:t>
      </w:r>
    </w:p>
    <w:p w14:paraId="597D2E30" w14:textId="77777777" w:rsidR="00AE426D" w:rsidRPr="00494FA8" w:rsidRDefault="00AE426D" w:rsidP="00AE426D">
      <w:pPr>
        <w:tabs>
          <w:tab w:val="left" w:pos="4320"/>
        </w:tabs>
        <w:spacing w:after="0" w:line="240" w:lineRule="auto"/>
        <w:rPr>
          <w:rFonts w:ascii="Tahoma" w:eastAsia="Calibri" w:hAnsi="Tahoma" w:cs="Tahoma"/>
          <w:b/>
          <w:bCs/>
          <w:sz w:val="20"/>
          <w:szCs w:val="20"/>
        </w:rPr>
      </w:pPr>
      <w:r w:rsidRPr="00494FA8">
        <w:rPr>
          <w:rFonts w:ascii="Tahoma" w:eastAsia="Calibri" w:hAnsi="Tahoma" w:cs="Tahoma"/>
          <w:b/>
          <w:bCs/>
          <w:sz w:val="20"/>
          <w:szCs w:val="20"/>
        </w:rPr>
        <w:t xml:space="preserve">                           2,250,000</w:t>
      </w:r>
    </w:p>
    <w:tbl>
      <w:tblPr>
        <w:tblStyle w:val="TableGrid2"/>
        <w:tblW w:w="0" w:type="auto"/>
        <w:tblInd w:w="360" w:type="dxa"/>
        <w:tblLook w:val="04A0" w:firstRow="1" w:lastRow="0" w:firstColumn="1" w:lastColumn="0" w:noHBand="0" w:noVBand="1"/>
      </w:tblPr>
      <w:tblGrid>
        <w:gridCol w:w="1368"/>
        <w:gridCol w:w="1530"/>
        <w:gridCol w:w="2610"/>
        <w:gridCol w:w="2430"/>
      </w:tblGrid>
      <w:tr w:rsidR="0068408A" w:rsidRPr="009D2011" w14:paraId="01D82D86" w14:textId="77777777" w:rsidTr="00A6678B">
        <w:tc>
          <w:tcPr>
            <w:tcW w:w="1368" w:type="dxa"/>
          </w:tcPr>
          <w:p w14:paraId="3261D116" w14:textId="77777777" w:rsidR="0068408A" w:rsidRPr="009D2011" w:rsidRDefault="0068408A" w:rsidP="0068408A">
            <w:pPr>
              <w:tabs>
                <w:tab w:val="left" w:pos="4320"/>
              </w:tabs>
              <w:rPr>
                <w:rFonts w:ascii="Tahoma" w:eastAsia="Calibri" w:hAnsi="Tahoma" w:cs="Tahoma"/>
                <w:sz w:val="18"/>
                <w:szCs w:val="18"/>
                <w:cs/>
              </w:rPr>
            </w:pPr>
            <w:r w:rsidRPr="009D201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  <w:r w:rsidRPr="009D2011">
              <w:rPr>
                <w:rFonts w:ascii="Tahoma" w:eastAsia="Calibri" w:hAnsi="Tahoma" w:cs="Tahoma"/>
                <w:sz w:val="18"/>
                <w:szCs w:val="18"/>
              </w:rPr>
              <w:t>.</w:t>
            </w:r>
            <w:r w:rsidRPr="009D2011">
              <w:rPr>
                <w:rFonts w:ascii="Tahoma" w:eastAsia="Calibri" w:hAnsi="Tahoma" w:cs="Tahoma" w:hint="cs"/>
                <w:sz w:val="18"/>
                <w:szCs w:val="18"/>
                <w:cs/>
              </w:rPr>
              <w:t>ง</w:t>
            </w:r>
          </w:p>
        </w:tc>
        <w:tc>
          <w:tcPr>
            <w:tcW w:w="1530" w:type="dxa"/>
          </w:tcPr>
          <w:p w14:paraId="6D9F172D" w14:textId="77777777" w:rsidR="0068408A" w:rsidRPr="009D2011" w:rsidRDefault="0068408A" w:rsidP="0068408A">
            <w:pPr>
              <w:tabs>
                <w:tab w:val="left" w:pos="4320"/>
              </w:tabs>
              <w:rPr>
                <w:rFonts w:ascii="Tahoma" w:eastAsia="Calibri" w:hAnsi="Tahoma" w:cs="Tahoma"/>
                <w:sz w:val="18"/>
                <w:szCs w:val="18"/>
                <w:cs/>
              </w:rPr>
            </w:pPr>
            <w:r w:rsidRPr="009D2011">
              <w:rPr>
                <w:rFonts w:ascii="Tahoma" w:eastAsia="Calibri" w:hAnsi="Tahoma" w:cs="Tahoma" w:hint="cs"/>
                <w:b/>
                <w:bCs/>
                <w:sz w:val="18"/>
                <w:szCs w:val="18"/>
                <w:cs/>
              </w:rPr>
              <w:t>6.</w:t>
            </w:r>
            <w:r w:rsidRPr="009D2011">
              <w:rPr>
                <w:rFonts w:ascii="Tahoma" w:eastAsia="Calibri" w:hAnsi="Tahoma" w:cs="Tahoma" w:hint="cs"/>
                <w:sz w:val="18"/>
                <w:szCs w:val="18"/>
                <w:cs/>
              </w:rPr>
              <w:t>4</w:t>
            </w:r>
          </w:p>
        </w:tc>
        <w:tc>
          <w:tcPr>
            <w:tcW w:w="2610" w:type="dxa"/>
          </w:tcPr>
          <w:p w14:paraId="0B48FF8E" w14:textId="77777777" w:rsidR="0068408A" w:rsidRPr="009D2011" w:rsidRDefault="0068408A" w:rsidP="0068408A">
            <w:pPr>
              <w:tabs>
                <w:tab w:val="left" w:pos="4320"/>
              </w:tabs>
              <w:rPr>
                <w:rFonts w:ascii="Tahoma" w:eastAsia="Calibri" w:hAnsi="Tahoma" w:cs="Tahoma"/>
                <w:sz w:val="18"/>
                <w:szCs w:val="18"/>
              </w:rPr>
            </w:pPr>
            <w:r w:rsidRPr="009D2011">
              <w:rPr>
                <w:rFonts w:ascii="Tahoma" w:eastAsia="Calibri" w:hAnsi="Tahoma" w:cs="Tahoma" w:hint="cs"/>
                <w:b/>
                <w:bCs/>
                <w:sz w:val="18"/>
                <w:szCs w:val="18"/>
                <w:cs/>
              </w:rPr>
              <w:t>11.</w:t>
            </w:r>
            <w:r w:rsidRPr="009D2011">
              <w:rPr>
                <w:rFonts w:ascii="Tahoma" w:eastAsia="Calibri" w:hAnsi="Tahoma" w:cs="Tahoma" w:hint="cs"/>
                <w:sz w:val="18"/>
                <w:szCs w:val="18"/>
                <w:cs/>
              </w:rPr>
              <w:t>ข</w:t>
            </w:r>
          </w:p>
        </w:tc>
        <w:tc>
          <w:tcPr>
            <w:tcW w:w="2430" w:type="dxa"/>
          </w:tcPr>
          <w:p w14:paraId="0A8094C6" w14:textId="77777777" w:rsidR="0068408A" w:rsidRPr="009D2011" w:rsidRDefault="0068408A" w:rsidP="0068408A">
            <w:pPr>
              <w:tabs>
                <w:tab w:val="left" w:pos="4320"/>
              </w:tabs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68408A" w:rsidRPr="009D2011" w14:paraId="318920D5" w14:textId="77777777" w:rsidTr="00A6678B">
        <w:tc>
          <w:tcPr>
            <w:tcW w:w="1368" w:type="dxa"/>
          </w:tcPr>
          <w:p w14:paraId="5D572CFE" w14:textId="77777777" w:rsidR="0068408A" w:rsidRPr="009D2011" w:rsidRDefault="0068408A" w:rsidP="0068408A">
            <w:pPr>
              <w:tabs>
                <w:tab w:val="left" w:pos="4320"/>
              </w:tabs>
              <w:rPr>
                <w:rFonts w:ascii="Tahoma" w:eastAsia="Calibri" w:hAnsi="Tahoma" w:cs="Tahoma"/>
                <w:sz w:val="18"/>
                <w:szCs w:val="18"/>
              </w:rPr>
            </w:pPr>
            <w:r w:rsidRPr="009D2011">
              <w:rPr>
                <w:rFonts w:ascii="Tahoma" w:eastAsia="Calibri" w:hAnsi="Tahoma" w:cs="Tahoma" w:hint="cs"/>
                <w:b/>
                <w:bCs/>
                <w:sz w:val="18"/>
                <w:szCs w:val="18"/>
                <w:cs/>
              </w:rPr>
              <w:t>2.</w:t>
            </w:r>
            <w:r w:rsidRPr="009D2011">
              <w:rPr>
                <w:rFonts w:ascii="Tahoma" w:eastAsia="Calibri" w:hAnsi="Tahoma" w:cs="Tahoma" w:hint="cs"/>
                <w:sz w:val="18"/>
                <w:szCs w:val="18"/>
                <w:cs/>
              </w:rPr>
              <w:t>2</w:t>
            </w:r>
          </w:p>
        </w:tc>
        <w:tc>
          <w:tcPr>
            <w:tcW w:w="1530" w:type="dxa"/>
          </w:tcPr>
          <w:p w14:paraId="7465F8C5" w14:textId="77777777" w:rsidR="0068408A" w:rsidRPr="009D2011" w:rsidRDefault="0068408A" w:rsidP="0068408A">
            <w:pPr>
              <w:tabs>
                <w:tab w:val="left" w:pos="4320"/>
              </w:tabs>
              <w:rPr>
                <w:rFonts w:ascii="Tahoma" w:eastAsia="Calibri" w:hAnsi="Tahoma" w:cs="Tahoma"/>
                <w:sz w:val="18"/>
                <w:szCs w:val="18"/>
              </w:rPr>
            </w:pPr>
            <w:r w:rsidRPr="009D2011">
              <w:rPr>
                <w:rFonts w:ascii="Tahoma" w:eastAsia="Calibri" w:hAnsi="Tahoma" w:cs="Tahoma" w:hint="cs"/>
                <w:b/>
                <w:bCs/>
                <w:sz w:val="18"/>
                <w:szCs w:val="18"/>
                <w:cs/>
              </w:rPr>
              <w:t>7.</w:t>
            </w:r>
            <w:r w:rsidRPr="009D2011">
              <w:rPr>
                <w:rFonts w:ascii="Tahoma" w:eastAsia="Calibri" w:hAnsi="Tahoma" w:cs="Tahoma" w:hint="cs"/>
                <w:sz w:val="18"/>
                <w:szCs w:val="18"/>
                <w:cs/>
              </w:rPr>
              <w:t>4</w:t>
            </w:r>
          </w:p>
        </w:tc>
        <w:tc>
          <w:tcPr>
            <w:tcW w:w="2610" w:type="dxa"/>
          </w:tcPr>
          <w:p w14:paraId="07058F03" w14:textId="77777777" w:rsidR="0068408A" w:rsidRPr="009D2011" w:rsidRDefault="0068408A" w:rsidP="0068408A">
            <w:pPr>
              <w:tabs>
                <w:tab w:val="left" w:pos="4320"/>
              </w:tabs>
              <w:rPr>
                <w:rFonts w:ascii="Tahoma" w:eastAsia="Calibri" w:hAnsi="Tahoma" w:cs="Tahoma"/>
                <w:sz w:val="18"/>
                <w:szCs w:val="18"/>
              </w:rPr>
            </w:pPr>
            <w:r w:rsidRPr="009D2011">
              <w:rPr>
                <w:rFonts w:ascii="Tahoma" w:eastAsia="Calibri" w:hAnsi="Tahoma" w:cs="Tahoma" w:hint="cs"/>
                <w:b/>
                <w:bCs/>
                <w:sz w:val="18"/>
                <w:szCs w:val="18"/>
                <w:cs/>
              </w:rPr>
              <w:t>12.</w:t>
            </w:r>
            <w:r w:rsidRPr="009D2011">
              <w:rPr>
                <w:rFonts w:ascii="Tahoma" w:eastAsia="Calibri" w:hAnsi="Tahoma" w:cs="Tahoma" w:hint="cs"/>
                <w:sz w:val="18"/>
                <w:szCs w:val="18"/>
                <w:cs/>
              </w:rPr>
              <w:t>ก</w:t>
            </w:r>
          </w:p>
        </w:tc>
        <w:tc>
          <w:tcPr>
            <w:tcW w:w="2430" w:type="dxa"/>
          </w:tcPr>
          <w:p w14:paraId="7B4C19DD" w14:textId="77777777" w:rsidR="0068408A" w:rsidRPr="009D2011" w:rsidRDefault="0068408A" w:rsidP="0068408A">
            <w:pPr>
              <w:tabs>
                <w:tab w:val="left" w:pos="4320"/>
              </w:tabs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68408A" w:rsidRPr="009D2011" w14:paraId="357DDAB2" w14:textId="77777777" w:rsidTr="00A6678B">
        <w:tc>
          <w:tcPr>
            <w:tcW w:w="1368" w:type="dxa"/>
          </w:tcPr>
          <w:p w14:paraId="74BD546E" w14:textId="77777777" w:rsidR="0068408A" w:rsidRPr="009D2011" w:rsidRDefault="0068408A" w:rsidP="0068408A">
            <w:pPr>
              <w:tabs>
                <w:tab w:val="left" w:pos="4320"/>
              </w:tabs>
              <w:rPr>
                <w:rFonts w:ascii="Tahoma" w:eastAsia="Calibri" w:hAnsi="Tahoma" w:cs="Tahoma"/>
                <w:sz w:val="18"/>
                <w:szCs w:val="18"/>
              </w:rPr>
            </w:pPr>
            <w:r w:rsidRPr="009D2011">
              <w:rPr>
                <w:rFonts w:ascii="Tahoma" w:eastAsia="Calibri" w:hAnsi="Tahoma" w:cs="Tahoma" w:hint="cs"/>
                <w:b/>
                <w:bCs/>
                <w:sz w:val="18"/>
                <w:szCs w:val="18"/>
                <w:cs/>
              </w:rPr>
              <w:t>3.</w:t>
            </w:r>
            <w:r w:rsidRPr="009D2011">
              <w:rPr>
                <w:rFonts w:ascii="Tahoma" w:eastAsia="Calibri" w:hAnsi="Tahoma" w:cs="Tahoma" w:hint="cs"/>
                <w:sz w:val="18"/>
                <w:szCs w:val="18"/>
                <w:cs/>
              </w:rPr>
              <w:t>4</w:t>
            </w:r>
          </w:p>
        </w:tc>
        <w:tc>
          <w:tcPr>
            <w:tcW w:w="1530" w:type="dxa"/>
          </w:tcPr>
          <w:p w14:paraId="1E5D03FD" w14:textId="77777777" w:rsidR="0068408A" w:rsidRPr="009D2011" w:rsidRDefault="0068408A" w:rsidP="0068408A">
            <w:pPr>
              <w:tabs>
                <w:tab w:val="left" w:pos="4320"/>
              </w:tabs>
              <w:rPr>
                <w:rFonts w:ascii="Tahoma" w:eastAsia="Calibri" w:hAnsi="Tahoma" w:cs="Tahoma"/>
                <w:sz w:val="18"/>
                <w:szCs w:val="18"/>
              </w:rPr>
            </w:pPr>
            <w:r w:rsidRPr="009D2011">
              <w:rPr>
                <w:rFonts w:ascii="Tahoma" w:eastAsia="Calibri" w:hAnsi="Tahoma" w:cs="Tahoma" w:hint="cs"/>
                <w:b/>
                <w:bCs/>
                <w:sz w:val="18"/>
                <w:szCs w:val="18"/>
                <w:cs/>
              </w:rPr>
              <w:t>8.</w:t>
            </w:r>
            <w:r w:rsidRPr="009D2011">
              <w:rPr>
                <w:rFonts w:ascii="Tahoma" w:eastAsia="Calibri" w:hAnsi="Tahoma" w:cs="Tahoma" w:hint="cs"/>
                <w:sz w:val="18"/>
                <w:szCs w:val="18"/>
                <w:cs/>
              </w:rPr>
              <w:t>2</w:t>
            </w:r>
          </w:p>
        </w:tc>
        <w:tc>
          <w:tcPr>
            <w:tcW w:w="2610" w:type="dxa"/>
          </w:tcPr>
          <w:p w14:paraId="716EB67B" w14:textId="77777777" w:rsidR="0068408A" w:rsidRPr="009D2011" w:rsidRDefault="0068408A" w:rsidP="0068408A">
            <w:pPr>
              <w:tabs>
                <w:tab w:val="left" w:pos="4320"/>
              </w:tabs>
              <w:rPr>
                <w:rFonts w:ascii="Tahoma" w:eastAsia="Calibri" w:hAnsi="Tahoma" w:cs="Tahoma"/>
                <w:sz w:val="18"/>
                <w:szCs w:val="18"/>
              </w:rPr>
            </w:pPr>
            <w:r w:rsidRPr="009D2011">
              <w:rPr>
                <w:rFonts w:ascii="Tahoma" w:eastAsia="Calibri" w:hAnsi="Tahoma" w:cs="Tahoma" w:hint="cs"/>
                <w:b/>
                <w:bCs/>
                <w:sz w:val="18"/>
                <w:szCs w:val="18"/>
                <w:cs/>
              </w:rPr>
              <w:t>13.</w:t>
            </w:r>
            <w:r w:rsidRPr="009D2011">
              <w:rPr>
                <w:rFonts w:ascii="Tahoma" w:eastAsia="Calibri" w:hAnsi="Tahoma" w:cs="Tahoma" w:hint="cs"/>
                <w:sz w:val="18"/>
                <w:szCs w:val="18"/>
                <w:cs/>
              </w:rPr>
              <w:t>ข</w:t>
            </w:r>
          </w:p>
        </w:tc>
        <w:tc>
          <w:tcPr>
            <w:tcW w:w="2430" w:type="dxa"/>
          </w:tcPr>
          <w:p w14:paraId="3F5B8804" w14:textId="77777777" w:rsidR="0068408A" w:rsidRPr="009D2011" w:rsidRDefault="0068408A" w:rsidP="0068408A">
            <w:pPr>
              <w:tabs>
                <w:tab w:val="left" w:pos="4320"/>
              </w:tabs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68408A" w:rsidRPr="009D2011" w14:paraId="24B2F630" w14:textId="77777777" w:rsidTr="00A6678B">
        <w:tc>
          <w:tcPr>
            <w:tcW w:w="1368" w:type="dxa"/>
          </w:tcPr>
          <w:p w14:paraId="383B9EF4" w14:textId="77777777" w:rsidR="0068408A" w:rsidRPr="009D2011" w:rsidRDefault="0068408A" w:rsidP="0068408A">
            <w:pPr>
              <w:tabs>
                <w:tab w:val="left" w:pos="4320"/>
              </w:tabs>
              <w:rPr>
                <w:rFonts w:ascii="Tahoma" w:eastAsia="Calibri" w:hAnsi="Tahoma" w:cs="Tahoma"/>
                <w:sz w:val="18"/>
                <w:szCs w:val="18"/>
              </w:rPr>
            </w:pPr>
            <w:r w:rsidRPr="009D2011">
              <w:rPr>
                <w:rFonts w:ascii="Tahoma" w:eastAsia="Calibri" w:hAnsi="Tahoma" w:cs="Tahoma" w:hint="cs"/>
                <w:b/>
                <w:bCs/>
                <w:sz w:val="18"/>
                <w:szCs w:val="18"/>
                <w:cs/>
              </w:rPr>
              <w:t>4.</w:t>
            </w:r>
            <w:r w:rsidRPr="009D2011">
              <w:rPr>
                <w:rFonts w:ascii="Tahoma" w:eastAsia="Calibri" w:hAnsi="Tahoma" w:cs="Tahoma" w:hint="cs"/>
                <w:sz w:val="18"/>
                <w:szCs w:val="18"/>
                <w:cs/>
              </w:rPr>
              <w:t>4</w:t>
            </w:r>
          </w:p>
        </w:tc>
        <w:tc>
          <w:tcPr>
            <w:tcW w:w="1530" w:type="dxa"/>
          </w:tcPr>
          <w:p w14:paraId="624DCAA2" w14:textId="77777777" w:rsidR="0068408A" w:rsidRPr="009D2011" w:rsidRDefault="0068408A" w:rsidP="0068408A">
            <w:pPr>
              <w:tabs>
                <w:tab w:val="left" w:pos="4320"/>
              </w:tabs>
              <w:rPr>
                <w:rFonts w:ascii="Tahoma" w:eastAsia="Calibri" w:hAnsi="Tahoma" w:cs="Tahoma"/>
                <w:sz w:val="18"/>
                <w:szCs w:val="18"/>
              </w:rPr>
            </w:pPr>
            <w:r w:rsidRPr="009D2011">
              <w:rPr>
                <w:rFonts w:ascii="Tahoma" w:eastAsia="Calibri" w:hAnsi="Tahoma" w:cs="Tahoma" w:hint="cs"/>
                <w:b/>
                <w:bCs/>
                <w:sz w:val="18"/>
                <w:szCs w:val="18"/>
                <w:cs/>
              </w:rPr>
              <w:t>9.</w:t>
            </w:r>
            <w:r w:rsidRPr="009D2011">
              <w:rPr>
                <w:rFonts w:ascii="Tahoma" w:eastAsia="Calibri" w:hAnsi="Tahoma" w:cs="Tahoma" w:hint="cs"/>
                <w:sz w:val="18"/>
                <w:szCs w:val="18"/>
                <w:cs/>
              </w:rPr>
              <w:t>3</w:t>
            </w:r>
          </w:p>
        </w:tc>
        <w:tc>
          <w:tcPr>
            <w:tcW w:w="2610" w:type="dxa"/>
          </w:tcPr>
          <w:p w14:paraId="5D639A71" w14:textId="77777777" w:rsidR="0068408A" w:rsidRPr="009D2011" w:rsidRDefault="0068408A" w:rsidP="0068408A">
            <w:pPr>
              <w:tabs>
                <w:tab w:val="left" w:pos="4320"/>
              </w:tabs>
              <w:rPr>
                <w:rFonts w:ascii="Tahoma" w:eastAsia="Calibri" w:hAnsi="Tahoma" w:cs="Tahoma"/>
                <w:sz w:val="18"/>
                <w:szCs w:val="18"/>
              </w:rPr>
            </w:pPr>
            <w:r w:rsidRPr="009D2011">
              <w:rPr>
                <w:rFonts w:ascii="Tahoma" w:eastAsia="Calibri" w:hAnsi="Tahoma" w:cs="Tahoma" w:hint="cs"/>
                <w:b/>
                <w:bCs/>
                <w:sz w:val="18"/>
                <w:szCs w:val="18"/>
                <w:cs/>
              </w:rPr>
              <w:t>14.</w:t>
            </w:r>
            <w:r w:rsidRPr="009D2011">
              <w:rPr>
                <w:rFonts w:ascii="Tahoma" w:eastAsia="Calibri" w:hAnsi="Tahoma" w:cs="Tahoma" w:hint="cs"/>
                <w:sz w:val="18"/>
                <w:szCs w:val="18"/>
                <w:cs/>
              </w:rPr>
              <w:t>4</w:t>
            </w:r>
          </w:p>
        </w:tc>
        <w:tc>
          <w:tcPr>
            <w:tcW w:w="2430" w:type="dxa"/>
          </w:tcPr>
          <w:p w14:paraId="5128C8FA" w14:textId="77777777" w:rsidR="0068408A" w:rsidRPr="009D2011" w:rsidRDefault="0068408A" w:rsidP="0068408A">
            <w:pPr>
              <w:tabs>
                <w:tab w:val="left" w:pos="4320"/>
              </w:tabs>
              <w:rPr>
                <w:rFonts w:ascii="Tahoma" w:eastAsia="Calibri" w:hAnsi="Tahoma" w:cs="Tahoma"/>
                <w:sz w:val="18"/>
                <w:szCs w:val="18"/>
                <w:u w:val="double"/>
              </w:rPr>
            </w:pPr>
          </w:p>
        </w:tc>
      </w:tr>
      <w:tr w:rsidR="0068408A" w:rsidRPr="009D2011" w14:paraId="5E0F71C3" w14:textId="77777777" w:rsidTr="00A6678B">
        <w:tc>
          <w:tcPr>
            <w:tcW w:w="1368" w:type="dxa"/>
          </w:tcPr>
          <w:p w14:paraId="009B6157" w14:textId="77777777" w:rsidR="0068408A" w:rsidRPr="009D2011" w:rsidRDefault="0068408A" w:rsidP="0068408A">
            <w:pPr>
              <w:tabs>
                <w:tab w:val="left" w:pos="4320"/>
              </w:tabs>
              <w:rPr>
                <w:rFonts w:ascii="Tahoma" w:eastAsia="Calibri" w:hAnsi="Tahoma" w:cs="Tahoma"/>
                <w:sz w:val="18"/>
                <w:szCs w:val="18"/>
              </w:rPr>
            </w:pPr>
            <w:r w:rsidRPr="009D2011">
              <w:rPr>
                <w:rFonts w:ascii="Tahoma" w:eastAsia="Calibri" w:hAnsi="Tahoma" w:cs="Tahoma" w:hint="cs"/>
                <w:b/>
                <w:bCs/>
                <w:sz w:val="18"/>
                <w:szCs w:val="18"/>
                <w:cs/>
              </w:rPr>
              <w:t>5.</w:t>
            </w:r>
            <w:r w:rsidRPr="009D2011">
              <w:rPr>
                <w:rFonts w:ascii="Tahoma" w:eastAsia="Calibri" w:hAnsi="Tahoma" w:cs="Tahoma" w:hint="cs"/>
                <w:sz w:val="18"/>
                <w:szCs w:val="18"/>
                <w:cs/>
              </w:rPr>
              <w:t>ข</w:t>
            </w:r>
          </w:p>
        </w:tc>
        <w:tc>
          <w:tcPr>
            <w:tcW w:w="1530" w:type="dxa"/>
          </w:tcPr>
          <w:p w14:paraId="63F1E82C" w14:textId="77777777" w:rsidR="0068408A" w:rsidRPr="009D2011" w:rsidRDefault="0068408A" w:rsidP="0068408A">
            <w:pPr>
              <w:tabs>
                <w:tab w:val="left" w:pos="4320"/>
              </w:tabs>
              <w:rPr>
                <w:rFonts w:ascii="Tahoma" w:eastAsia="Calibri" w:hAnsi="Tahoma" w:cs="Tahoma"/>
                <w:sz w:val="18"/>
                <w:szCs w:val="18"/>
              </w:rPr>
            </w:pPr>
            <w:r w:rsidRPr="009D2011">
              <w:rPr>
                <w:rFonts w:ascii="Tahoma" w:eastAsia="Calibri" w:hAnsi="Tahoma" w:cs="Tahoma" w:hint="cs"/>
                <w:b/>
                <w:bCs/>
                <w:sz w:val="18"/>
                <w:szCs w:val="18"/>
                <w:cs/>
              </w:rPr>
              <w:t>10.</w:t>
            </w:r>
            <w:r w:rsidRPr="009D2011">
              <w:rPr>
                <w:rFonts w:ascii="Tahoma" w:eastAsia="Calibri" w:hAnsi="Tahoma" w:cs="Tahoma" w:hint="cs"/>
                <w:sz w:val="18"/>
                <w:szCs w:val="18"/>
                <w:cs/>
              </w:rPr>
              <w:t>2</w:t>
            </w:r>
          </w:p>
        </w:tc>
        <w:tc>
          <w:tcPr>
            <w:tcW w:w="2610" w:type="dxa"/>
          </w:tcPr>
          <w:p w14:paraId="5264C836" w14:textId="77777777" w:rsidR="0068408A" w:rsidRPr="009D2011" w:rsidRDefault="0068408A" w:rsidP="0068408A">
            <w:pPr>
              <w:tabs>
                <w:tab w:val="left" w:pos="4320"/>
              </w:tabs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30" w:type="dxa"/>
          </w:tcPr>
          <w:p w14:paraId="7F6197F4" w14:textId="77777777" w:rsidR="0068408A" w:rsidRPr="009D2011" w:rsidRDefault="0068408A" w:rsidP="0068408A">
            <w:pPr>
              <w:tabs>
                <w:tab w:val="left" w:pos="4320"/>
              </w:tabs>
              <w:rPr>
                <w:rFonts w:ascii="Tahoma" w:eastAsia="Calibri" w:hAnsi="Tahoma" w:cs="Tahoma"/>
                <w:sz w:val="18"/>
                <w:szCs w:val="18"/>
                <w:u w:val="double"/>
              </w:rPr>
            </w:pPr>
          </w:p>
        </w:tc>
      </w:tr>
    </w:tbl>
    <w:p w14:paraId="3666DAB4" w14:textId="77777777" w:rsidR="00442BD6" w:rsidRPr="002A3F8B" w:rsidRDefault="00442BD6" w:rsidP="005C668F">
      <w:pPr>
        <w:tabs>
          <w:tab w:val="left" w:pos="3859"/>
        </w:tabs>
        <w:spacing w:after="0" w:line="240" w:lineRule="auto"/>
        <w:rPr>
          <w:rFonts w:ascii="Angsana New" w:hAnsi="Angsana New" w:cs="Angsana New"/>
          <w:sz w:val="34"/>
          <w:szCs w:val="34"/>
          <w:cs/>
        </w:rPr>
      </w:pPr>
    </w:p>
    <w:sectPr w:rsidR="00442BD6" w:rsidRPr="002A3F8B" w:rsidSect="009D2011">
      <w:footerReference w:type="default" r:id="rId8"/>
      <w:pgSz w:w="11906" w:h="16838"/>
      <w:pgMar w:top="540" w:right="707" w:bottom="810" w:left="9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EE32A" w14:textId="77777777" w:rsidR="0010209F" w:rsidRDefault="0010209F" w:rsidP="00662DCC">
      <w:pPr>
        <w:spacing w:after="0" w:line="240" w:lineRule="auto"/>
      </w:pPr>
      <w:r>
        <w:separator/>
      </w:r>
    </w:p>
  </w:endnote>
  <w:endnote w:type="continuationSeparator" w:id="0">
    <w:p w14:paraId="5A1D6D7E" w14:textId="77777777" w:rsidR="0010209F" w:rsidRDefault="0010209F" w:rsidP="0066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1175799"/>
      <w:docPartObj>
        <w:docPartGallery w:val="Page Numbers (Bottom of Page)"/>
        <w:docPartUnique/>
      </w:docPartObj>
    </w:sdtPr>
    <w:sdtEndPr/>
    <w:sdtContent>
      <w:p w14:paraId="3FF89A29" w14:textId="77777777" w:rsidR="00C95383" w:rsidRDefault="00C9538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79C" w:rsidRPr="0013279C">
          <w:rPr>
            <w:rFonts w:cs="Calibri"/>
            <w:noProof/>
            <w:szCs w:val="22"/>
            <w:lang w:val="th-TH"/>
          </w:rPr>
          <w:t>16</w:t>
        </w:r>
        <w:r>
          <w:fldChar w:fldCharType="end"/>
        </w:r>
      </w:p>
    </w:sdtContent>
  </w:sdt>
  <w:p w14:paraId="3F3EDF5A" w14:textId="77777777" w:rsidR="00C95383" w:rsidRDefault="00C953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E8854" w14:textId="77777777" w:rsidR="0010209F" w:rsidRDefault="0010209F" w:rsidP="00662DCC">
      <w:pPr>
        <w:spacing w:after="0" w:line="240" w:lineRule="auto"/>
      </w:pPr>
      <w:r>
        <w:separator/>
      </w:r>
    </w:p>
  </w:footnote>
  <w:footnote w:type="continuationSeparator" w:id="0">
    <w:p w14:paraId="12CCDC11" w14:textId="77777777" w:rsidR="0010209F" w:rsidRDefault="0010209F" w:rsidP="00662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721DB"/>
    <w:multiLevelType w:val="hybridMultilevel"/>
    <w:tmpl w:val="DFB241FA"/>
    <w:lvl w:ilvl="0" w:tplc="EC3EB582">
      <w:numFmt w:val="bullet"/>
      <w:lvlText w:val=""/>
      <w:lvlJc w:val="left"/>
      <w:pPr>
        <w:ind w:left="720" w:hanging="360"/>
      </w:pPr>
      <w:rPr>
        <w:rFonts w:ascii="Symbol" w:eastAsiaTheme="minorHAnsi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07CEA"/>
    <w:multiLevelType w:val="hybridMultilevel"/>
    <w:tmpl w:val="04BAB3FA"/>
    <w:lvl w:ilvl="0" w:tplc="EF649610">
      <w:start w:val="13"/>
      <w:numFmt w:val="bullet"/>
      <w:lvlText w:val="-"/>
      <w:lvlJc w:val="left"/>
      <w:pPr>
        <w:ind w:left="1080" w:hanging="360"/>
      </w:pPr>
      <w:rPr>
        <w:rFonts w:ascii="EucrosiaUPC" w:eastAsiaTheme="minorHAnsi" w:hAnsi="EucrosiaUPC" w:cs="EucrosiaUPC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232F78"/>
    <w:multiLevelType w:val="hybridMultilevel"/>
    <w:tmpl w:val="A634BFF8"/>
    <w:lvl w:ilvl="0" w:tplc="FC3E893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2D4"/>
    <w:rsid w:val="00002B6E"/>
    <w:rsid w:val="0003531A"/>
    <w:rsid w:val="0003581E"/>
    <w:rsid w:val="000C77D2"/>
    <w:rsid w:val="000E273F"/>
    <w:rsid w:val="0010209F"/>
    <w:rsid w:val="0013279C"/>
    <w:rsid w:val="001658D5"/>
    <w:rsid w:val="001664A8"/>
    <w:rsid w:val="00187678"/>
    <w:rsid w:val="0019646B"/>
    <w:rsid w:val="001A16FE"/>
    <w:rsid w:val="002418A6"/>
    <w:rsid w:val="002622EB"/>
    <w:rsid w:val="00280CA7"/>
    <w:rsid w:val="002947C9"/>
    <w:rsid w:val="002A3F8B"/>
    <w:rsid w:val="002B5866"/>
    <w:rsid w:val="002B6633"/>
    <w:rsid w:val="002D5581"/>
    <w:rsid w:val="002E25AA"/>
    <w:rsid w:val="002F124C"/>
    <w:rsid w:val="00343227"/>
    <w:rsid w:val="00343F5D"/>
    <w:rsid w:val="00346247"/>
    <w:rsid w:val="003624BA"/>
    <w:rsid w:val="003668DB"/>
    <w:rsid w:val="003A2E78"/>
    <w:rsid w:val="003D2043"/>
    <w:rsid w:val="003F4E83"/>
    <w:rsid w:val="00416A40"/>
    <w:rsid w:val="0043174B"/>
    <w:rsid w:val="00442BD6"/>
    <w:rsid w:val="00473E9D"/>
    <w:rsid w:val="00475A8C"/>
    <w:rsid w:val="00490924"/>
    <w:rsid w:val="00494FA8"/>
    <w:rsid w:val="00517E49"/>
    <w:rsid w:val="00561699"/>
    <w:rsid w:val="00584FE6"/>
    <w:rsid w:val="00587D84"/>
    <w:rsid w:val="005923B0"/>
    <w:rsid w:val="005B3AE1"/>
    <w:rsid w:val="005C668F"/>
    <w:rsid w:val="005E2394"/>
    <w:rsid w:val="005F2455"/>
    <w:rsid w:val="0062509F"/>
    <w:rsid w:val="00662DCC"/>
    <w:rsid w:val="006713C1"/>
    <w:rsid w:val="0068408A"/>
    <w:rsid w:val="006915DA"/>
    <w:rsid w:val="00691E61"/>
    <w:rsid w:val="00693FB2"/>
    <w:rsid w:val="006A6C8C"/>
    <w:rsid w:val="00714084"/>
    <w:rsid w:val="00723CD5"/>
    <w:rsid w:val="00733ACE"/>
    <w:rsid w:val="00795C85"/>
    <w:rsid w:val="007B30D3"/>
    <w:rsid w:val="007B52D4"/>
    <w:rsid w:val="007C0380"/>
    <w:rsid w:val="007F2D1D"/>
    <w:rsid w:val="00803F7C"/>
    <w:rsid w:val="0089704B"/>
    <w:rsid w:val="008D21AE"/>
    <w:rsid w:val="009021E9"/>
    <w:rsid w:val="00970627"/>
    <w:rsid w:val="00981688"/>
    <w:rsid w:val="009D0A7A"/>
    <w:rsid w:val="009D2011"/>
    <w:rsid w:val="009F3506"/>
    <w:rsid w:val="00A01D3A"/>
    <w:rsid w:val="00A33F4D"/>
    <w:rsid w:val="00A6678B"/>
    <w:rsid w:val="00A667D3"/>
    <w:rsid w:val="00A70AAD"/>
    <w:rsid w:val="00A85FDD"/>
    <w:rsid w:val="00A914CD"/>
    <w:rsid w:val="00AA59F0"/>
    <w:rsid w:val="00AE426D"/>
    <w:rsid w:val="00B027F7"/>
    <w:rsid w:val="00B273BD"/>
    <w:rsid w:val="00B36EBF"/>
    <w:rsid w:val="00B5158E"/>
    <w:rsid w:val="00B704A2"/>
    <w:rsid w:val="00BA792E"/>
    <w:rsid w:val="00C011C0"/>
    <w:rsid w:val="00C473CF"/>
    <w:rsid w:val="00C63250"/>
    <w:rsid w:val="00C95383"/>
    <w:rsid w:val="00CC3A6B"/>
    <w:rsid w:val="00D07E61"/>
    <w:rsid w:val="00D2012F"/>
    <w:rsid w:val="00D24736"/>
    <w:rsid w:val="00D802DA"/>
    <w:rsid w:val="00D92464"/>
    <w:rsid w:val="00DA118B"/>
    <w:rsid w:val="00DC5732"/>
    <w:rsid w:val="00DF043D"/>
    <w:rsid w:val="00E0251C"/>
    <w:rsid w:val="00E16EAA"/>
    <w:rsid w:val="00E279A7"/>
    <w:rsid w:val="00E44EB3"/>
    <w:rsid w:val="00EC06B1"/>
    <w:rsid w:val="00EC6EBC"/>
    <w:rsid w:val="00EF2AE9"/>
    <w:rsid w:val="00F05467"/>
    <w:rsid w:val="00F26E5D"/>
    <w:rsid w:val="00F369FF"/>
    <w:rsid w:val="00F71EB4"/>
    <w:rsid w:val="00FD765A"/>
    <w:rsid w:val="00FE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F4E94"/>
  <w15:docId w15:val="{D1BB989B-507D-48E2-B552-8E0A4737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DCC"/>
  </w:style>
  <w:style w:type="paragraph" w:styleId="Footer">
    <w:name w:val="footer"/>
    <w:basedOn w:val="Normal"/>
    <w:link w:val="FooterChar"/>
    <w:uiPriority w:val="99"/>
    <w:unhideWhenUsed/>
    <w:rsid w:val="00662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DCC"/>
  </w:style>
  <w:style w:type="table" w:styleId="TableGrid">
    <w:name w:val="Table Grid"/>
    <w:basedOn w:val="TableNormal"/>
    <w:uiPriority w:val="39"/>
    <w:rsid w:val="001658D5"/>
    <w:pPr>
      <w:spacing w:after="0" w:line="240" w:lineRule="auto"/>
      <w:jc w:val="thaiDistribute"/>
    </w:pPr>
    <w:rPr>
      <w:rFonts w:ascii="Angsana New" w:hAnsi="Angsana New" w:cs="Angsana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02D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416A40"/>
    <w:pPr>
      <w:spacing w:after="0" w:line="240" w:lineRule="auto"/>
      <w:jc w:val="thaiDistribute"/>
    </w:pPr>
    <w:rPr>
      <w:rFonts w:ascii="Angsana New" w:hAnsi="Angsana New" w:cs="Angsana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84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3F5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F5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2B974-B052-4B47-BC62-BAB48B8E2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Software By Microsoft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 180818</dc:creator>
  <cp:lastModifiedBy>Admin</cp:lastModifiedBy>
  <cp:revision>4</cp:revision>
  <cp:lastPrinted>2024-01-21T11:02:00Z</cp:lastPrinted>
  <dcterms:created xsi:type="dcterms:W3CDTF">2024-01-24T07:41:00Z</dcterms:created>
  <dcterms:modified xsi:type="dcterms:W3CDTF">2024-01-24T07:43:00Z</dcterms:modified>
</cp:coreProperties>
</file>