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96C2C" w14:textId="77777777" w:rsidR="00296395" w:rsidRDefault="00296395" w:rsidP="00296395">
      <w:pPr>
        <w:tabs>
          <w:tab w:val="left" w:pos="4320"/>
        </w:tabs>
        <w:spacing w:after="0" w:line="240" w:lineRule="auto"/>
        <w:jc w:val="center"/>
        <w:rPr>
          <w:rFonts w:ascii="Tahoma" w:eastAsia="Calibri" w:hAnsi="Tahoma" w:cs="Tahoma"/>
          <w:b/>
          <w:bCs/>
          <w:color w:val="7030A0"/>
          <w:sz w:val="32"/>
          <w:szCs w:val="32"/>
          <w:u w:val="double"/>
        </w:rPr>
      </w:pPr>
      <w:r w:rsidRPr="00934338">
        <w:rPr>
          <w:rFonts w:ascii="Tahoma" w:eastAsia="Calibri" w:hAnsi="Tahoma" w:cs="Tahoma" w:hint="cs"/>
          <w:b/>
          <w:bCs/>
          <w:color w:val="7030A0"/>
          <w:sz w:val="32"/>
          <w:szCs w:val="32"/>
          <w:highlight w:val="yellow"/>
          <w:u w:val="double"/>
          <w:cs/>
        </w:rPr>
        <w:t>ข้อสอบจำลองเตรียมสอบครั้งที่ 53</w:t>
      </w:r>
    </w:p>
    <w:p w14:paraId="4D77C414" w14:textId="77777777" w:rsidR="00296395" w:rsidRPr="00296395" w:rsidRDefault="00296395" w:rsidP="00296395">
      <w:pPr>
        <w:tabs>
          <w:tab w:val="left" w:pos="4320"/>
        </w:tabs>
        <w:spacing w:after="0" w:line="240" w:lineRule="auto"/>
        <w:jc w:val="center"/>
        <w:rPr>
          <w:rFonts w:ascii="Tahoma" w:eastAsia="Calibri" w:hAnsi="Tahoma" w:cs="Tahoma"/>
          <w:b/>
          <w:bCs/>
          <w:color w:val="7030A0"/>
          <w:sz w:val="32"/>
          <w:szCs w:val="32"/>
          <w:u w:val="double"/>
          <w:cs/>
        </w:rPr>
      </w:pPr>
    </w:p>
    <w:p w14:paraId="06AA02EB" w14:textId="77777777" w:rsidR="00D54646" w:rsidRPr="00D54646" w:rsidRDefault="00D54646" w:rsidP="00D54646">
      <w:pPr>
        <w:tabs>
          <w:tab w:val="left" w:pos="4320"/>
        </w:tabs>
        <w:spacing w:after="0" w:line="240" w:lineRule="auto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b/>
          <w:bCs/>
          <w:sz w:val="23"/>
          <w:szCs w:val="23"/>
          <w:cs/>
        </w:rPr>
        <w:t>ข้อ 1</w:t>
      </w:r>
      <w:r w:rsidRPr="00D54646">
        <w:rPr>
          <w:rFonts w:ascii="Tahoma" w:eastAsia="Calibri" w:hAnsi="Tahoma" w:cs="Tahoma"/>
          <w:sz w:val="23"/>
          <w:szCs w:val="23"/>
          <w:cs/>
        </w:rPr>
        <w:t>. เด็ด กับ ดอก นำเงินมาลงทุนต้นปี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  <w:cs/>
        </w:rPr>
        <w:t>25</w:t>
      </w:r>
      <w:r w:rsidRPr="00D54646">
        <w:rPr>
          <w:rFonts w:ascii="Tahoma" w:eastAsia="Calibri" w:hAnsi="Tahoma" w:cs="Tahoma"/>
          <w:sz w:val="23"/>
          <w:szCs w:val="23"/>
        </w:rPr>
        <w:t>×</w:t>
      </w:r>
      <w:r w:rsidRPr="00D54646">
        <w:rPr>
          <w:rFonts w:ascii="Tahoma" w:eastAsia="Calibri" w:hAnsi="Tahoma" w:cs="Tahoma"/>
          <w:sz w:val="23"/>
          <w:szCs w:val="23"/>
          <w:cs/>
        </w:rPr>
        <w:t>5 เด็ด 60,000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และ ดอก 30,000ตามลำดับ ในระหว่างปี </w:t>
      </w:r>
    </w:p>
    <w:p w14:paraId="433EA81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เด็ดนำเงินมาลง</w:t>
      </w:r>
      <w:r w:rsidR="009371D2">
        <w:rPr>
          <w:rFonts w:ascii="Tahoma" w:eastAsia="Calibri" w:hAnsi="Tahoma" w:cs="Tahoma"/>
          <w:sz w:val="23"/>
          <w:szCs w:val="23"/>
          <w:cs/>
        </w:rPr>
        <w:t xml:space="preserve">ทุนเพิ่ม 30,000 ต้นเดือน เม.ย. และถอนออก 10,000 ต้นเดือนก.ค. </w:t>
      </w:r>
      <w:r w:rsidRPr="00D54646">
        <w:rPr>
          <w:rFonts w:ascii="Tahoma" w:eastAsia="Calibri" w:hAnsi="Tahoma" w:cs="Tahoma"/>
          <w:sz w:val="23"/>
          <w:szCs w:val="23"/>
          <w:cs/>
        </w:rPr>
        <w:t>และดอกถอนออก 10,000</w:t>
      </w:r>
      <w:r w:rsidR="009371D2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="00296395">
        <w:rPr>
          <w:rFonts w:ascii="Tahoma" w:eastAsia="Calibri" w:hAnsi="Tahoma" w:cs="Tahoma" w:hint="cs"/>
          <w:sz w:val="23"/>
          <w:szCs w:val="23"/>
          <w:cs/>
        </w:rPr>
        <w:t>บาท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ต้นเดือน ต.ค.โดย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  <w:cs/>
        </w:rPr>
        <w:t>ตกลงการแบ่งกำไรดังนี้</w:t>
      </w:r>
    </w:p>
    <w:p w14:paraId="55C284F1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1.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กรณีกิจการขาดทุนไม่แบ่งปันผลกำไร</w:t>
      </w:r>
    </w:p>
    <w:p w14:paraId="2272F98E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2.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กรณีกิจการมีผลกำไรให้จ่ายค่าเงินเดือน โบนัส ดอกเบี้ย</w:t>
      </w:r>
    </w:p>
    <w:p w14:paraId="2FDC748F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2.1 จ่ายเงินเดือนให้เด็ด เดือนละ 2,500</w:t>
      </w:r>
    </w:p>
    <w:p w14:paraId="37705FBA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2.2 จ่ายดอกเบี้ยให้เงินลงทุนถัวเฉลี่ยระหว่างปี 10</w:t>
      </w:r>
      <w:r w:rsidRPr="00D54646">
        <w:rPr>
          <w:rFonts w:ascii="Tahoma" w:eastAsia="Calibri" w:hAnsi="Tahoma" w:cs="Tahoma"/>
          <w:sz w:val="23"/>
          <w:szCs w:val="23"/>
        </w:rPr>
        <w:t xml:space="preserve">% </w:t>
      </w:r>
    </w:p>
    <w:p w14:paraId="6D152AE0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2.3 จ่ายโบนัสให้เด็ด 20%ของกำไรสุทธิหลังหักโบนัส</w:t>
      </w:r>
    </w:p>
    <w:p w14:paraId="601AB814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3.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กรณีที่กำไรสุทธิเหลือจากการจ่ายเงินเดือน โบนัส ดอกเบี้ย ให้แบ่งกำไรให้เด็ดและดอกในสัดส่วน 6:4</w:t>
      </w:r>
    </w:p>
    <w:p w14:paraId="7C14B5E6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ณ สิ้นปี 25</w:t>
      </w:r>
      <w:r w:rsidRPr="00D54646">
        <w:rPr>
          <w:rFonts w:ascii="Tahoma" w:eastAsia="Calibri" w:hAnsi="Tahoma" w:cs="Tahoma"/>
          <w:sz w:val="23"/>
          <w:szCs w:val="23"/>
        </w:rPr>
        <w:t>×</w:t>
      </w:r>
      <w:r w:rsidRPr="00D54646">
        <w:rPr>
          <w:rFonts w:ascii="Tahoma" w:eastAsia="Calibri" w:hAnsi="Tahoma" w:cs="Tahoma"/>
          <w:sz w:val="23"/>
          <w:szCs w:val="23"/>
          <w:cs/>
        </w:rPr>
        <w:t>5 กิจการมีกำไรสุทธิ 120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/>
          <w:sz w:val="23"/>
          <w:szCs w:val="23"/>
          <w:cs/>
        </w:rPr>
        <w:t>000 บาท กิจการต้องแบ่งกำไรให้เด็ดและดอกคนละกี่บาท</w:t>
      </w:r>
    </w:p>
    <w:p w14:paraId="41932234" w14:textId="77777777" w:rsidR="009371D2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color w:val="FF0000"/>
          <w:sz w:val="23"/>
          <w:szCs w:val="23"/>
        </w:rPr>
      </w:pPr>
      <w:r w:rsidRPr="00D54646">
        <w:rPr>
          <w:rFonts w:ascii="Tahoma" w:eastAsia="Calibri" w:hAnsi="Tahoma" w:cs="Tahoma" w:hint="cs"/>
          <w:b/>
          <w:bCs/>
          <w:color w:val="FF0000"/>
          <w:sz w:val="23"/>
          <w:szCs w:val="23"/>
          <w:cs/>
        </w:rPr>
        <w:t xml:space="preserve">                                                                                                      </w:t>
      </w:r>
    </w:p>
    <w:p w14:paraId="4494033A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  <w:u w:val="double"/>
          <w:cs/>
        </w:rPr>
      </w:pPr>
      <w:r w:rsidRPr="00D54646">
        <w:rPr>
          <w:rFonts w:ascii="Tahoma" w:eastAsia="Calibri" w:hAnsi="Tahoma" w:cs="Tahoma" w:hint="cs"/>
          <w:sz w:val="23"/>
          <w:szCs w:val="23"/>
          <w:u w:val="double"/>
          <w:cs/>
        </w:rPr>
        <w:t>คำนวณประกอบ</w:t>
      </w:r>
    </w:p>
    <w:p w14:paraId="7D4C95D8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 xml:space="preserve">จ่ายเงินเดือนให้เด็ด </w:t>
      </w:r>
      <w:r w:rsidRPr="00D54646">
        <w:rPr>
          <w:rFonts w:ascii="Tahoma" w:eastAsia="Calibri" w:hAnsi="Tahoma" w:cs="Tahoma"/>
          <w:sz w:val="23"/>
          <w:szCs w:val="23"/>
        </w:rPr>
        <w:t xml:space="preserve">      =  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2,500</w:t>
      </w:r>
      <w:r w:rsidRPr="00D54646">
        <w:rPr>
          <w:rFonts w:ascii="Tahoma" w:eastAsia="Calibri" w:hAnsi="Tahoma" w:cs="Tahoma"/>
          <w:sz w:val="23"/>
          <w:szCs w:val="23"/>
        </w:rPr>
        <w:t xml:space="preserve"> x12</w:t>
      </w:r>
      <w:r w:rsidRPr="00D54646">
        <w:rPr>
          <w:rFonts w:ascii="Tahoma" w:eastAsia="Calibri" w:hAnsi="Tahoma" w:cs="Tahoma"/>
          <w:sz w:val="32"/>
          <w:szCs w:val="32"/>
        </w:rPr>
        <w:t xml:space="preserve"> </w:t>
      </w:r>
      <w:r w:rsidRPr="00D54646">
        <w:rPr>
          <w:rFonts w:ascii="Tahoma" w:eastAsia="Calibri" w:hAnsi="Tahoma" w:cs="Tahoma" w:hint="cs"/>
          <w:sz w:val="32"/>
          <w:szCs w:val="32"/>
          <w:cs/>
        </w:rPr>
        <w:t xml:space="preserve">                          </w:t>
      </w:r>
    </w:p>
    <w:p w14:paraId="7E1D6E2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 </w:t>
      </w:r>
      <w:r w:rsidRPr="00D54646">
        <w:rPr>
          <w:rFonts w:ascii="Tahoma" w:eastAsia="Calibri" w:hAnsi="Tahoma" w:cs="Tahoma"/>
          <w:color w:val="C00000"/>
          <w:sz w:val="23"/>
          <w:szCs w:val="23"/>
        </w:rPr>
        <w:t xml:space="preserve">=   </w:t>
      </w:r>
      <w:r w:rsidRPr="00D54646">
        <w:rPr>
          <w:rFonts w:ascii="Tahoma" w:eastAsia="Calibri" w:hAnsi="Tahoma" w:cs="Tahoma"/>
          <w:color w:val="C00000"/>
          <w:sz w:val="23"/>
          <w:szCs w:val="23"/>
          <w:u w:val="double"/>
        </w:rPr>
        <w:t>30,000</w:t>
      </w:r>
    </w:p>
    <w:p w14:paraId="4A17197E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</w:p>
    <w:p w14:paraId="7339DC73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เงินลงทุนถัวเฉลี่ย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เด็ด </w:t>
      </w:r>
      <w:r w:rsidRPr="00D54646">
        <w:rPr>
          <w:rFonts w:ascii="Tahoma" w:eastAsia="Calibri" w:hAnsi="Tahoma" w:cs="Tahoma"/>
          <w:sz w:val="23"/>
          <w:szCs w:val="23"/>
        </w:rPr>
        <w:t xml:space="preserve">  =   (60,000x3/12) + (90,000x3/12)+(80,000x6/12)</w:t>
      </w:r>
    </w:p>
    <w:p w14:paraId="0DCB1447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Angsana New" w:eastAsia="Calibri" w:hAnsi="Angsana New" w:cs="Angsana New"/>
          <w:sz w:val="32"/>
          <w:szCs w:val="32"/>
        </w:rPr>
        <w:t xml:space="preserve">                                          </w:t>
      </w:r>
      <w:r w:rsidRPr="00D54646">
        <w:rPr>
          <w:rFonts w:ascii="Tahoma" w:eastAsia="Calibri" w:hAnsi="Tahoma" w:cs="Tahoma"/>
          <w:sz w:val="23"/>
          <w:szCs w:val="23"/>
        </w:rPr>
        <w:t>=     15,000+22,500+40,000</w:t>
      </w:r>
    </w:p>
    <w:p w14:paraId="42D59BDE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=  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77,500</w:t>
      </w:r>
    </w:p>
    <w:p w14:paraId="17C976B5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เงินลงทุนถัวเฉลี่ย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ดอก </w:t>
      </w:r>
      <w:r w:rsidRPr="00D54646">
        <w:rPr>
          <w:rFonts w:ascii="Tahoma" w:eastAsia="Calibri" w:hAnsi="Tahoma" w:cs="Tahoma"/>
          <w:sz w:val="23"/>
          <w:szCs w:val="23"/>
        </w:rPr>
        <w:t xml:space="preserve">  =   (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3</w:t>
      </w:r>
      <w:r w:rsidRPr="00D54646">
        <w:rPr>
          <w:rFonts w:ascii="Tahoma" w:eastAsia="Calibri" w:hAnsi="Tahoma" w:cs="Tahoma"/>
          <w:sz w:val="23"/>
          <w:szCs w:val="23"/>
        </w:rPr>
        <w:t>0,000x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</w:t>
      </w:r>
      <w:r w:rsidRPr="00D54646">
        <w:rPr>
          <w:rFonts w:ascii="Tahoma" w:eastAsia="Calibri" w:hAnsi="Tahoma" w:cs="Tahoma"/>
          <w:sz w:val="23"/>
          <w:szCs w:val="23"/>
        </w:rPr>
        <w:t>/12) + (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</w:rPr>
        <w:t>0,000x3/12)</w:t>
      </w:r>
    </w:p>
    <w:p w14:paraId="26DBB62D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Angsana New" w:eastAsia="Calibri" w:hAnsi="Angsana New" w:cs="Angsana New"/>
          <w:sz w:val="32"/>
          <w:szCs w:val="32"/>
        </w:rPr>
        <w:t xml:space="preserve">                                          </w:t>
      </w:r>
      <w:r w:rsidRPr="00D54646">
        <w:rPr>
          <w:rFonts w:ascii="Tahoma" w:eastAsia="Calibri" w:hAnsi="Tahoma" w:cs="Tahoma"/>
          <w:sz w:val="23"/>
          <w:szCs w:val="23"/>
        </w:rPr>
        <w:t xml:space="preserve">=   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22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5</w:t>
      </w:r>
      <w:r w:rsidRPr="00D54646">
        <w:rPr>
          <w:rFonts w:ascii="Tahoma" w:eastAsia="Calibri" w:hAnsi="Tahoma" w:cs="Tahoma"/>
          <w:sz w:val="23"/>
          <w:szCs w:val="23"/>
        </w:rPr>
        <w:t>00+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5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00</w:t>
      </w:r>
      <w:r w:rsidRPr="00D54646">
        <w:rPr>
          <w:rFonts w:ascii="Tahoma" w:eastAsia="Calibri" w:hAnsi="Tahoma" w:cs="Tahoma"/>
          <w:sz w:val="23"/>
          <w:szCs w:val="23"/>
        </w:rPr>
        <w:t>0</w:t>
      </w:r>
    </w:p>
    <w:p w14:paraId="55E8AD9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=     </w:t>
      </w:r>
      <w:r w:rsidRPr="00D54646">
        <w:rPr>
          <w:rFonts w:ascii="Tahoma" w:eastAsia="Calibri" w:hAnsi="Tahoma" w:cs="Tahoma" w:hint="cs"/>
          <w:sz w:val="23"/>
          <w:szCs w:val="23"/>
          <w:u w:val="double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7,500</w:t>
      </w:r>
    </w:p>
    <w:p w14:paraId="5A578FFB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</w:p>
    <w:p w14:paraId="6C3B772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ดอกเบี้ยเด็ด </w:t>
      </w:r>
      <w:r w:rsidRPr="00D54646">
        <w:rPr>
          <w:rFonts w:ascii="Tahoma" w:eastAsia="Calibri" w:hAnsi="Tahoma" w:cs="Tahoma"/>
          <w:sz w:val="23"/>
          <w:szCs w:val="23"/>
        </w:rPr>
        <w:t xml:space="preserve">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</w:t>
      </w:r>
      <w:r w:rsidRPr="00D54646">
        <w:rPr>
          <w:rFonts w:ascii="Tahoma" w:eastAsia="Calibri" w:hAnsi="Tahoma" w:cs="Tahoma"/>
          <w:sz w:val="23"/>
          <w:szCs w:val="23"/>
        </w:rPr>
        <w:t>=  77,500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</w:rPr>
        <w:t>x 10%</w:t>
      </w:r>
      <w:r w:rsidR="009371D2" w:rsidRPr="009371D2">
        <w:rPr>
          <w:rFonts w:ascii="Tahoma" w:eastAsia="Calibri" w:hAnsi="Tahoma" w:cs="Tahoma"/>
          <w:color w:val="FF0000"/>
          <w:sz w:val="32"/>
          <w:szCs w:val="32"/>
        </w:rPr>
        <w:t xml:space="preserve"> </w:t>
      </w:r>
      <w:r w:rsidR="009371D2">
        <w:rPr>
          <w:rFonts w:ascii="Tahoma" w:eastAsia="Calibri" w:hAnsi="Tahoma" w:cs="Tahoma" w:hint="cs"/>
          <w:color w:val="FF0000"/>
          <w:sz w:val="32"/>
          <w:szCs w:val="32"/>
          <w:cs/>
        </w:rPr>
        <w:t xml:space="preserve">                         </w:t>
      </w:r>
      <w:r w:rsidR="009371D2" w:rsidRPr="00D54646">
        <w:rPr>
          <w:rFonts w:ascii="Tahoma" w:eastAsia="Calibri" w:hAnsi="Tahoma" w:cs="Tahoma"/>
          <w:color w:val="FF0000"/>
          <w:sz w:val="32"/>
          <w:szCs w:val="32"/>
        </w:rPr>
        <w:t xml:space="preserve">TA Inspire By </w:t>
      </w:r>
      <w:r w:rsidR="009371D2" w:rsidRPr="00D54646">
        <w:rPr>
          <w:rFonts w:ascii="Tahoma" w:eastAsia="Calibri" w:hAnsi="Tahoma" w:cs="Tahoma" w:hint="cs"/>
          <w:color w:val="FF0000"/>
          <w:sz w:val="32"/>
          <w:szCs w:val="32"/>
          <w:cs/>
        </w:rPr>
        <w:t>อ.ไพรัตน์</w:t>
      </w:r>
    </w:p>
    <w:p w14:paraId="40564338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  <w:u w:val="double"/>
          <w:cs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</w:t>
      </w:r>
      <w:proofErr w:type="gramStart"/>
      <w:r w:rsidRPr="00D54646">
        <w:rPr>
          <w:rFonts w:ascii="Tahoma" w:eastAsia="Calibri" w:hAnsi="Tahoma" w:cs="Tahoma"/>
          <w:sz w:val="23"/>
          <w:szCs w:val="23"/>
        </w:rPr>
        <w:t xml:space="preserve">=  </w:t>
      </w:r>
      <w:r w:rsidRPr="00D54646">
        <w:rPr>
          <w:rFonts w:ascii="Tahoma" w:eastAsia="Calibri" w:hAnsi="Tahoma" w:cs="Tahoma"/>
          <w:color w:val="C00000"/>
          <w:sz w:val="23"/>
          <w:szCs w:val="23"/>
          <w:u w:val="double"/>
        </w:rPr>
        <w:t>7,750</w:t>
      </w:r>
      <w:proofErr w:type="gramEnd"/>
      <w:r w:rsidR="009371D2" w:rsidRPr="009371D2">
        <w:rPr>
          <w:rFonts w:ascii="Tahoma" w:eastAsia="Calibri" w:hAnsi="Tahoma" w:cs="Tahoma" w:hint="cs"/>
          <w:color w:val="C00000"/>
          <w:sz w:val="23"/>
          <w:szCs w:val="23"/>
          <w:cs/>
        </w:rPr>
        <w:t xml:space="preserve">                                              </w:t>
      </w:r>
      <w:r w:rsidR="009371D2" w:rsidRPr="009371D2">
        <w:rPr>
          <w:rFonts w:ascii="Tahoma" w:eastAsia="Calibri" w:hAnsi="Tahoma" w:cs="Tahoma" w:hint="cs"/>
          <w:color w:val="C00000"/>
          <w:sz w:val="32"/>
          <w:szCs w:val="32"/>
          <w:cs/>
        </w:rPr>
        <w:t>ข้อสอบจำลองห้ามเผยแพร่</w:t>
      </w:r>
    </w:p>
    <w:p w14:paraId="485D9C87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</w:p>
    <w:p w14:paraId="4A4AB11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ดอกเบี้ยดอก </w:t>
      </w:r>
      <w:r w:rsidRPr="00D54646">
        <w:rPr>
          <w:rFonts w:ascii="Tahoma" w:eastAsia="Calibri" w:hAnsi="Tahoma" w:cs="Tahoma"/>
          <w:sz w:val="23"/>
          <w:szCs w:val="23"/>
        </w:rPr>
        <w:t xml:space="preserve">         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</w:rPr>
        <w:t xml:space="preserve">=  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</w:rPr>
        <w:t>7,500 x 10 %</w:t>
      </w:r>
    </w:p>
    <w:p w14:paraId="2E77EB10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  <w:u w:val="double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</w:t>
      </w:r>
      <w:r w:rsidRPr="00D54646">
        <w:rPr>
          <w:rFonts w:ascii="Tahoma" w:eastAsia="Calibri" w:hAnsi="Tahoma" w:cs="Tahoma"/>
          <w:sz w:val="23"/>
          <w:szCs w:val="23"/>
        </w:rPr>
        <w:t xml:space="preserve">                =     </w:t>
      </w:r>
      <w:r w:rsidRPr="00D54646">
        <w:rPr>
          <w:rFonts w:ascii="Tahoma" w:eastAsia="Calibri" w:hAnsi="Tahoma" w:cs="Tahoma"/>
          <w:color w:val="C00000"/>
          <w:sz w:val="23"/>
          <w:szCs w:val="23"/>
          <w:u w:val="double"/>
        </w:rPr>
        <w:t>2,750</w:t>
      </w:r>
    </w:p>
    <w:p w14:paraId="49819164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  <w:r w:rsidRPr="00D54646">
        <w:rPr>
          <w:rFonts w:ascii="Angsana New" w:eastAsia="Calibri" w:hAnsi="Angsana New" w:cs="Angsana New"/>
          <w:sz w:val="32"/>
          <w:szCs w:val="32"/>
        </w:rPr>
        <w:t xml:space="preserve"> </w:t>
      </w:r>
    </w:p>
    <w:p w14:paraId="0AB3753C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 xml:space="preserve">กำไรก่อนหักโบนัส </w:t>
      </w:r>
      <w:r w:rsidRPr="00D54646">
        <w:rPr>
          <w:rFonts w:ascii="Tahoma" w:eastAsia="Calibri" w:hAnsi="Tahoma" w:cs="Tahoma"/>
          <w:sz w:val="23"/>
          <w:szCs w:val="23"/>
        </w:rPr>
        <w:t>=  120,000-30,000-7,750-2,750</w:t>
      </w:r>
    </w:p>
    <w:p w14:paraId="21A5325A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</w:t>
      </w:r>
      <w:proofErr w:type="gramStart"/>
      <w:r w:rsidRPr="00D54646">
        <w:rPr>
          <w:rFonts w:ascii="Tahoma" w:eastAsia="Calibri" w:hAnsi="Tahoma" w:cs="Tahoma"/>
          <w:sz w:val="23"/>
          <w:szCs w:val="23"/>
        </w:rPr>
        <w:t xml:space="preserve">=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79,500</w:t>
      </w:r>
      <w:proofErr w:type="gramEnd"/>
    </w:p>
    <w:p w14:paraId="598958F9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</w:p>
    <w:p w14:paraId="05271DBB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โบนัส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เด็ด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</w:t>
      </w:r>
      <w:r w:rsidRPr="00D54646">
        <w:rPr>
          <w:rFonts w:ascii="Tahoma" w:eastAsia="Calibri" w:hAnsi="Tahoma" w:cs="Tahoma"/>
          <w:sz w:val="23"/>
          <w:szCs w:val="23"/>
        </w:rPr>
        <w:t xml:space="preserve"> =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120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0</w:t>
      </w:r>
      <w:r w:rsidRPr="00D54646">
        <w:rPr>
          <w:rFonts w:ascii="Tahoma" w:eastAsia="Calibri" w:hAnsi="Tahoma" w:cs="Tahoma"/>
          <w:sz w:val="23"/>
          <w:szCs w:val="23"/>
        </w:rPr>
        <w:t>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</w:rPr>
        <w:t>x 20/120</w:t>
      </w:r>
    </w:p>
    <w:p w14:paraId="48AC372B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color w:val="C00000"/>
          <w:sz w:val="23"/>
          <w:szCs w:val="23"/>
        </w:rPr>
      </w:pPr>
      <w:r w:rsidRPr="00D54646">
        <w:rPr>
          <w:rFonts w:ascii="Tahoma" w:eastAsia="Calibri" w:hAnsi="Tahoma" w:cs="Tahoma"/>
          <w:color w:val="C00000"/>
          <w:sz w:val="23"/>
          <w:szCs w:val="23"/>
        </w:rPr>
        <w:t xml:space="preserve">                        </w:t>
      </w:r>
      <w:proofErr w:type="gramStart"/>
      <w:r w:rsidRPr="00D54646">
        <w:rPr>
          <w:rFonts w:ascii="Tahoma" w:eastAsia="Calibri" w:hAnsi="Tahoma" w:cs="Tahoma"/>
          <w:color w:val="C00000"/>
          <w:sz w:val="23"/>
          <w:szCs w:val="23"/>
        </w:rPr>
        <w:t xml:space="preserve">=  </w:t>
      </w:r>
      <w:r w:rsidRPr="00D54646">
        <w:rPr>
          <w:rFonts w:ascii="Tahoma" w:eastAsia="Calibri" w:hAnsi="Tahoma" w:cs="Tahoma" w:hint="cs"/>
          <w:color w:val="C00000"/>
          <w:sz w:val="23"/>
          <w:szCs w:val="23"/>
          <w:u w:val="double"/>
          <w:cs/>
        </w:rPr>
        <w:t>20</w:t>
      </w:r>
      <w:r w:rsidRPr="00D54646">
        <w:rPr>
          <w:rFonts w:ascii="Tahoma" w:eastAsia="Calibri" w:hAnsi="Tahoma" w:cs="Tahoma"/>
          <w:color w:val="C00000"/>
          <w:sz w:val="23"/>
          <w:szCs w:val="23"/>
          <w:u w:val="double"/>
        </w:rPr>
        <w:t>,</w:t>
      </w:r>
      <w:r w:rsidRPr="00D54646">
        <w:rPr>
          <w:rFonts w:ascii="Tahoma" w:eastAsia="Calibri" w:hAnsi="Tahoma" w:cs="Tahoma" w:hint="cs"/>
          <w:color w:val="C00000"/>
          <w:sz w:val="23"/>
          <w:szCs w:val="23"/>
          <w:u w:val="double"/>
          <w:cs/>
        </w:rPr>
        <w:t>000</w:t>
      </w:r>
      <w:proofErr w:type="gramEnd"/>
    </w:p>
    <w:p w14:paraId="11CD5B38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</w:p>
    <w:tbl>
      <w:tblPr>
        <w:tblStyle w:val="TableGrid4"/>
        <w:tblW w:w="0" w:type="auto"/>
        <w:tblInd w:w="360" w:type="dxa"/>
        <w:tblLook w:val="04A0" w:firstRow="1" w:lastRow="0" w:firstColumn="1" w:lastColumn="0" w:noHBand="0" w:noVBand="1"/>
      </w:tblPr>
      <w:tblGrid>
        <w:gridCol w:w="1368"/>
        <w:gridCol w:w="1530"/>
        <w:gridCol w:w="2610"/>
        <w:gridCol w:w="2430"/>
      </w:tblGrid>
      <w:tr w:rsidR="00D54646" w:rsidRPr="00D54646" w14:paraId="48FF3D55" w14:textId="77777777" w:rsidTr="00296395">
        <w:tc>
          <w:tcPr>
            <w:tcW w:w="1368" w:type="dxa"/>
          </w:tcPr>
          <w:p w14:paraId="0E312AB8" w14:textId="77777777" w:rsidR="00D54646" w:rsidRPr="00D54646" w:rsidRDefault="00D54646" w:rsidP="00D54646">
            <w:pPr>
              <w:tabs>
                <w:tab w:val="left" w:pos="4320"/>
              </w:tabs>
              <w:jc w:val="center"/>
              <w:rPr>
                <w:rFonts w:ascii="Tahoma" w:eastAsia="Calibri" w:hAnsi="Tahoma" w:cs="Tahoma"/>
                <w:sz w:val="23"/>
                <w:szCs w:val="23"/>
              </w:rPr>
            </w:pPr>
          </w:p>
        </w:tc>
        <w:tc>
          <w:tcPr>
            <w:tcW w:w="1530" w:type="dxa"/>
          </w:tcPr>
          <w:p w14:paraId="0F40913D" w14:textId="77777777" w:rsidR="00D54646" w:rsidRPr="00D54646" w:rsidRDefault="00D54646" w:rsidP="00451F72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  <w:cs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เด็ด</w:t>
            </w:r>
          </w:p>
        </w:tc>
        <w:tc>
          <w:tcPr>
            <w:tcW w:w="2610" w:type="dxa"/>
          </w:tcPr>
          <w:p w14:paraId="3B109412" w14:textId="77777777" w:rsidR="00D54646" w:rsidRPr="00D54646" w:rsidRDefault="00D54646" w:rsidP="00451F72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ดอก</w:t>
            </w:r>
          </w:p>
        </w:tc>
        <w:tc>
          <w:tcPr>
            <w:tcW w:w="2430" w:type="dxa"/>
          </w:tcPr>
          <w:p w14:paraId="060D5840" w14:textId="77777777" w:rsidR="00D54646" w:rsidRPr="00D54646" w:rsidRDefault="00D54646" w:rsidP="00451F72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รวม</w:t>
            </w:r>
          </w:p>
        </w:tc>
      </w:tr>
      <w:tr w:rsidR="00D54646" w:rsidRPr="00D54646" w14:paraId="21C8C0D7" w14:textId="77777777" w:rsidTr="00296395">
        <w:tc>
          <w:tcPr>
            <w:tcW w:w="1368" w:type="dxa"/>
          </w:tcPr>
          <w:p w14:paraId="02E0B48F" w14:textId="77777777" w:rsidR="00D54646" w:rsidRPr="00D54646" w:rsidRDefault="00D54646" w:rsidP="00D54646">
            <w:pPr>
              <w:tabs>
                <w:tab w:val="left" w:pos="4320"/>
              </w:tabs>
              <w:jc w:val="center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เงินเดือน</w:t>
            </w:r>
          </w:p>
        </w:tc>
        <w:tc>
          <w:tcPr>
            <w:tcW w:w="1530" w:type="dxa"/>
          </w:tcPr>
          <w:p w14:paraId="017B7ACA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/>
                <w:sz w:val="23"/>
                <w:szCs w:val="23"/>
              </w:rPr>
              <w:t>30,000</w:t>
            </w:r>
          </w:p>
        </w:tc>
        <w:tc>
          <w:tcPr>
            <w:tcW w:w="2610" w:type="dxa"/>
          </w:tcPr>
          <w:p w14:paraId="79224AA2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</w:p>
        </w:tc>
        <w:tc>
          <w:tcPr>
            <w:tcW w:w="2430" w:type="dxa"/>
          </w:tcPr>
          <w:p w14:paraId="339622FB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/>
                <w:sz w:val="23"/>
                <w:szCs w:val="23"/>
              </w:rPr>
              <w:t>30,000</w:t>
            </w:r>
          </w:p>
        </w:tc>
      </w:tr>
      <w:tr w:rsidR="00D54646" w:rsidRPr="00D54646" w14:paraId="1F916BC5" w14:textId="77777777" w:rsidTr="00296395">
        <w:tc>
          <w:tcPr>
            <w:tcW w:w="1368" w:type="dxa"/>
          </w:tcPr>
          <w:p w14:paraId="2D9AC0CA" w14:textId="77777777" w:rsidR="00D54646" w:rsidRPr="00D54646" w:rsidRDefault="00D54646" w:rsidP="00D54646">
            <w:pPr>
              <w:tabs>
                <w:tab w:val="left" w:pos="4320"/>
              </w:tabs>
              <w:jc w:val="center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ดอกเบี้ย</w:t>
            </w:r>
          </w:p>
        </w:tc>
        <w:tc>
          <w:tcPr>
            <w:tcW w:w="1530" w:type="dxa"/>
          </w:tcPr>
          <w:p w14:paraId="24E2C034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/>
                <w:sz w:val="23"/>
                <w:szCs w:val="23"/>
              </w:rPr>
              <w:t>7,750</w:t>
            </w:r>
          </w:p>
        </w:tc>
        <w:tc>
          <w:tcPr>
            <w:tcW w:w="2610" w:type="dxa"/>
          </w:tcPr>
          <w:p w14:paraId="29F454EC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/>
                <w:sz w:val="23"/>
                <w:szCs w:val="23"/>
              </w:rPr>
              <w:t>2,750</w:t>
            </w:r>
          </w:p>
        </w:tc>
        <w:tc>
          <w:tcPr>
            <w:tcW w:w="2430" w:type="dxa"/>
          </w:tcPr>
          <w:p w14:paraId="1D6AA6E5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/>
                <w:sz w:val="23"/>
                <w:szCs w:val="23"/>
              </w:rPr>
              <w:t>10,500</w:t>
            </w:r>
          </w:p>
        </w:tc>
      </w:tr>
      <w:tr w:rsidR="00D54646" w:rsidRPr="00D54646" w14:paraId="28A69F1F" w14:textId="77777777" w:rsidTr="00296395">
        <w:tc>
          <w:tcPr>
            <w:tcW w:w="1368" w:type="dxa"/>
          </w:tcPr>
          <w:p w14:paraId="28E03078" w14:textId="77777777" w:rsidR="00D54646" w:rsidRPr="00D54646" w:rsidRDefault="00D54646" w:rsidP="00D54646">
            <w:pPr>
              <w:tabs>
                <w:tab w:val="left" w:pos="4320"/>
              </w:tabs>
              <w:jc w:val="center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โบนัส</w:t>
            </w:r>
          </w:p>
        </w:tc>
        <w:tc>
          <w:tcPr>
            <w:tcW w:w="1530" w:type="dxa"/>
          </w:tcPr>
          <w:p w14:paraId="3BB04582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20</w:t>
            </w:r>
            <w:r w:rsidRPr="00D54646">
              <w:rPr>
                <w:rFonts w:ascii="Tahoma" w:eastAsia="Calibri" w:hAnsi="Tahoma" w:cs="Tahoma"/>
                <w:sz w:val="23"/>
                <w:szCs w:val="23"/>
              </w:rPr>
              <w:t>,</w:t>
            </w:r>
            <w:r w:rsidRPr="00D54646">
              <w:rPr>
                <w:rFonts w:ascii="Tahoma" w:eastAsia="Calibri" w:hAnsi="Tahoma" w:cs="Tahoma" w:hint="cs"/>
                <w:sz w:val="23"/>
                <w:szCs w:val="23"/>
                <w:cs/>
              </w:rPr>
              <w:t>00</w:t>
            </w:r>
            <w:r w:rsidRPr="00D54646">
              <w:rPr>
                <w:rFonts w:ascii="Tahoma" w:eastAsia="Calibri" w:hAnsi="Tahoma" w:cs="Tahoma"/>
                <w:sz w:val="23"/>
                <w:szCs w:val="23"/>
              </w:rPr>
              <w:t>0</w:t>
            </w:r>
          </w:p>
        </w:tc>
        <w:tc>
          <w:tcPr>
            <w:tcW w:w="2610" w:type="dxa"/>
          </w:tcPr>
          <w:p w14:paraId="746764DD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</w:p>
        </w:tc>
        <w:tc>
          <w:tcPr>
            <w:tcW w:w="2430" w:type="dxa"/>
          </w:tcPr>
          <w:p w14:paraId="3D956DEB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  <w:u w:val="double"/>
              </w:rPr>
            </w:pPr>
            <w:r w:rsidRPr="00D54646">
              <w:rPr>
                <w:rFonts w:ascii="Tahoma" w:eastAsia="Calibri" w:hAnsi="Tahoma" w:cs="Tahoma" w:hint="cs"/>
                <w:sz w:val="23"/>
                <w:szCs w:val="23"/>
                <w:u w:val="double"/>
                <w:cs/>
              </w:rPr>
              <w:t>20</w:t>
            </w:r>
            <w:r w:rsidRPr="00D54646">
              <w:rPr>
                <w:rFonts w:ascii="Tahoma" w:eastAsia="Calibri" w:hAnsi="Tahoma" w:cs="Tahoma"/>
                <w:sz w:val="23"/>
                <w:szCs w:val="23"/>
                <w:u w:val="double"/>
              </w:rPr>
              <w:t>,000</w:t>
            </w:r>
          </w:p>
        </w:tc>
      </w:tr>
      <w:tr w:rsidR="00D54646" w:rsidRPr="00D54646" w14:paraId="703C82D7" w14:textId="77777777" w:rsidTr="00296395">
        <w:tc>
          <w:tcPr>
            <w:tcW w:w="1368" w:type="dxa"/>
          </w:tcPr>
          <w:p w14:paraId="1B333E6F" w14:textId="77777777" w:rsidR="00D54646" w:rsidRPr="00D54646" w:rsidRDefault="00D54646" w:rsidP="00D54646">
            <w:pPr>
              <w:tabs>
                <w:tab w:val="left" w:pos="4320"/>
              </w:tabs>
              <w:rPr>
                <w:rFonts w:ascii="Tahoma" w:eastAsia="Calibri" w:hAnsi="Tahoma" w:cs="Tahoma"/>
                <w:sz w:val="23"/>
                <w:szCs w:val="23"/>
              </w:rPr>
            </w:pPr>
          </w:p>
        </w:tc>
        <w:tc>
          <w:tcPr>
            <w:tcW w:w="1530" w:type="dxa"/>
          </w:tcPr>
          <w:p w14:paraId="17EED775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</w:p>
        </w:tc>
        <w:tc>
          <w:tcPr>
            <w:tcW w:w="2610" w:type="dxa"/>
          </w:tcPr>
          <w:p w14:paraId="40CC60A5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</w:rPr>
            </w:pPr>
          </w:p>
        </w:tc>
        <w:tc>
          <w:tcPr>
            <w:tcW w:w="2430" w:type="dxa"/>
          </w:tcPr>
          <w:p w14:paraId="7BA47C2B" w14:textId="77777777" w:rsidR="00D54646" w:rsidRPr="00D54646" w:rsidRDefault="00D54646" w:rsidP="00D54646">
            <w:pPr>
              <w:tabs>
                <w:tab w:val="left" w:pos="4320"/>
              </w:tabs>
              <w:jc w:val="right"/>
              <w:rPr>
                <w:rFonts w:ascii="Tahoma" w:eastAsia="Calibri" w:hAnsi="Tahoma" w:cs="Tahoma"/>
                <w:sz w:val="23"/>
                <w:szCs w:val="23"/>
                <w:u w:val="double"/>
              </w:rPr>
            </w:pPr>
            <w:r w:rsidRPr="00D54646">
              <w:rPr>
                <w:rFonts w:ascii="Tahoma" w:eastAsia="Calibri" w:hAnsi="Tahoma" w:cs="Tahoma"/>
                <w:sz w:val="23"/>
                <w:szCs w:val="23"/>
                <w:u w:val="double"/>
              </w:rPr>
              <w:t>60,500</w:t>
            </w:r>
          </w:p>
        </w:tc>
      </w:tr>
    </w:tbl>
    <w:p w14:paraId="5C7470CF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</w:p>
    <w:p w14:paraId="7A189507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กำไรที่เหลือ </w:t>
      </w:r>
      <w:r w:rsidRPr="00D54646">
        <w:rPr>
          <w:rFonts w:ascii="Tahoma" w:eastAsia="Calibri" w:hAnsi="Tahoma" w:cs="Tahoma"/>
          <w:sz w:val="23"/>
          <w:szCs w:val="23"/>
        </w:rPr>
        <w:t>= 120,000-30,000-10,500-20,000</w:t>
      </w:r>
    </w:p>
    <w:p w14:paraId="1C1A39F6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= 120,000-60,500</w:t>
      </w:r>
    </w:p>
    <w:p w14:paraId="352E5521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=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59,500</w:t>
      </w:r>
    </w:p>
    <w:p w14:paraId="4D84A6C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  <w:cs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กำไร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เด็ด 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</w:rPr>
        <w:t xml:space="preserve">=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6/10 </w:t>
      </w:r>
      <w:r w:rsidRPr="00D54646">
        <w:rPr>
          <w:rFonts w:ascii="Tahoma" w:eastAsia="Calibri" w:hAnsi="Tahoma" w:cs="Tahoma"/>
          <w:sz w:val="23"/>
          <w:szCs w:val="23"/>
        </w:rPr>
        <w:t>x 59,500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</w:t>
      </w:r>
      <w:r w:rsidRPr="00D54646">
        <w:rPr>
          <w:rFonts w:ascii="Tahoma" w:eastAsia="Calibri" w:hAnsi="Tahoma" w:cs="Tahoma"/>
          <w:sz w:val="23"/>
          <w:szCs w:val="23"/>
        </w:rPr>
        <w:t xml:space="preserve">=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35,700</w:t>
      </w: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บาท</w:t>
      </w:r>
    </w:p>
    <w:p w14:paraId="74FE3D29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กำไร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ดอก 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</w:rPr>
        <w:t xml:space="preserve">=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4/10 </w:t>
      </w:r>
      <w:r w:rsidRPr="00D54646">
        <w:rPr>
          <w:rFonts w:ascii="Tahoma" w:eastAsia="Calibri" w:hAnsi="Tahoma" w:cs="Tahoma"/>
          <w:sz w:val="23"/>
          <w:szCs w:val="23"/>
        </w:rPr>
        <w:t xml:space="preserve">x 59,500  =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23,800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บาท</w:t>
      </w:r>
    </w:p>
    <w:p w14:paraId="587D422F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Angsana New" w:eastAsia="Calibri" w:hAnsi="Angsana New" w:cs="Angsana New"/>
          <w:sz w:val="32"/>
          <w:szCs w:val="32"/>
        </w:rPr>
      </w:pPr>
    </w:p>
    <w:p w14:paraId="5860DB51" w14:textId="77777777" w:rsidR="00ED280A" w:rsidRDefault="00ED280A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</w:rPr>
      </w:pPr>
    </w:p>
    <w:p w14:paraId="16CA8EE4" w14:textId="77777777" w:rsidR="00ED280A" w:rsidRDefault="00ED280A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</w:rPr>
      </w:pPr>
    </w:p>
    <w:p w14:paraId="73D879D9" w14:textId="77777777" w:rsidR="00ED280A" w:rsidRDefault="00ED280A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</w:rPr>
      </w:pPr>
    </w:p>
    <w:p w14:paraId="52C75C70" w14:textId="77777777" w:rsidR="00ED280A" w:rsidRDefault="00ED280A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</w:rPr>
      </w:pPr>
    </w:p>
    <w:p w14:paraId="45321006" w14:textId="77777777" w:rsidR="00ED280A" w:rsidRDefault="00ED280A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</w:rPr>
      </w:pPr>
    </w:p>
    <w:p w14:paraId="2C9DA021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b/>
          <w:bCs/>
          <w:sz w:val="23"/>
          <w:szCs w:val="23"/>
          <w:cs/>
        </w:rPr>
        <w:lastRenderedPageBreak/>
        <w:t xml:space="preserve">ข้อ </w:t>
      </w:r>
      <w:r w:rsidRPr="00D54646">
        <w:rPr>
          <w:rFonts w:ascii="Tahoma" w:eastAsia="Calibri" w:hAnsi="Tahoma" w:cs="Tahoma" w:hint="cs"/>
          <w:b/>
          <w:bCs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b/>
          <w:bCs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วันที่ 30 มิ.ย.ลูกค้านำตั๋วเงินรับมาชำระหนี้ มูลค่า 120,000 บาท อายุ 3 เดือน ดอกเบี้ย 8%</w:t>
      </w:r>
    </w:p>
    <w:p w14:paraId="3614E5AF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 xml:space="preserve">         </w:t>
      </w: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  <w:cs/>
        </w:rPr>
        <w:t>วันที่ 30 ก.ค.ได้นำตั๋วไปขายลดที่ธนาคารและให้ส่วนลด 12%</w:t>
      </w:r>
    </w:p>
    <w:p w14:paraId="5ABC404A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 xml:space="preserve">          วันที่ 30 ก.ย. ธนาคารแจ้งว่าได้รับเงินครบตามกำหนดเรียบร้อยแล้ว</w:t>
      </w:r>
    </w:p>
    <w:p w14:paraId="02FB4F4C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</w:rPr>
      </w:pPr>
      <w:r w:rsidRPr="00D54646">
        <w:rPr>
          <w:rFonts w:ascii="Tahoma" w:eastAsia="Calibri" w:hAnsi="Tahoma" w:cs="Tahoma"/>
          <w:b/>
          <w:bCs/>
          <w:sz w:val="23"/>
          <w:szCs w:val="23"/>
          <w:cs/>
        </w:rPr>
        <w:t>ให้บันทึกบัญชีตามรายการดังต่อไปนี้</w:t>
      </w:r>
    </w:p>
    <w:p w14:paraId="7E1DC61C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1.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วันที่ 30 มิ.ย. เมื่อลูกค้านำตั๋วเงินมาชำระหนี้</w:t>
      </w:r>
    </w:p>
    <w:p w14:paraId="57462685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2.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วันที่ 30 ก.ค. ให้บันทึกดอกเบี้ย</w:t>
      </w:r>
    </w:p>
    <w:p w14:paraId="3940A0F2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3.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วันที่ 30 ก.ค. ให้บันทึกขายลดตั๋วให้กับธนาคาร ซึ่งรับภาระความเสี่ยงที่จะไม่ได้รับเงิน</w:t>
      </w:r>
    </w:p>
    <w:p w14:paraId="7F6B3B94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4.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วันที่ 30 ก.ค. ให้บันทึกขายลดตั๋วให้กับธนาคาร แต่ถ้าตั๋วครบกำหนดเก็บเงินไม่ได้ ธนาคารจะไม่รับผิดชอบ</w:t>
      </w:r>
    </w:p>
    <w:p w14:paraId="4FD98A89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4.1 บันทึกเป็นรายได้ขายลดตั๋ว</w:t>
      </w:r>
    </w:p>
    <w:p w14:paraId="67A487A7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color w:val="FF0000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4.2 บันทึกเป็นเงินกู้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                                                           </w:t>
      </w:r>
    </w:p>
    <w:p w14:paraId="2DF5025D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>5.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วันที่ 30 ก.ย. ตั๋วครบกำหนดและธนาคารได้รับเงินครบเรียบร้อยแล้ว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</w:t>
      </w:r>
    </w:p>
    <w:p w14:paraId="2B686475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5.1 บันทึกบัญชี ข้อ 4.1</w:t>
      </w:r>
    </w:p>
    <w:p w14:paraId="5EE29898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  <w:t>5.2 บันทึกบัญชี ข้อ 4.2</w:t>
      </w:r>
    </w:p>
    <w:p w14:paraId="3604F2FC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  <w:u w:val="single"/>
        </w:rPr>
      </w:pPr>
      <w:r w:rsidRPr="00D54646">
        <w:rPr>
          <w:rFonts w:ascii="Tahoma" w:eastAsia="Calibri" w:hAnsi="Tahoma" w:cs="Tahoma"/>
          <w:b/>
          <w:bCs/>
          <w:sz w:val="23"/>
          <w:szCs w:val="23"/>
          <w:u w:val="single"/>
          <w:cs/>
        </w:rPr>
        <w:t>คำนวณประกอบ</w:t>
      </w:r>
    </w:p>
    <w:p w14:paraId="76EA795F" w14:textId="77777777" w:rsidR="00D54646" w:rsidRPr="00D54646" w:rsidRDefault="00D54646" w:rsidP="00D54646">
      <w:pPr>
        <w:numPr>
          <w:ilvl w:val="0"/>
          <w:numId w:val="15"/>
        </w:numPr>
        <w:tabs>
          <w:tab w:val="left" w:pos="450"/>
          <w:tab w:val="left" w:pos="2790"/>
        </w:tabs>
        <w:spacing w:after="0" w:line="240" w:lineRule="auto"/>
        <w:ind w:left="360" w:hanging="180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มูลค่าตั๋วเมื่อครบกำหนด  </w:t>
      </w:r>
      <w:r w:rsidRPr="00D54646">
        <w:rPr>
          <w:rFonts w:ascii="Tahoma" w:eastAsia="Calibri" w:hAnsi="Tahoma" w:cs="Tahoma"/>
          <w:sz w:val="23"/>
          <w:szCs w:val="23"/>
        </w:rPr>
        <w:t xml:space="preserve">=   120,000+(120,000x8%x3/12) </w:t>
      </w:r>
    </w:p>
    <w:p w14:paraId="1C3F2AD3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        </w:t>
      </w:r>
      <w:r w:rsidRPr="00D54646">
        <w:rPr>
          <w:rFonts w:ascii="Tahoma" w:eastAsia="Calibri" w:hAnsi="Tahoma" w:cs="Tahoma"/>
          <w:sz w:val="23"/>
          <w:szCs w:val="23"/>
        </w:rPr>
        <w:tab/>
        <w:t>=   120,000+2,400</w:t>
      </w:r>
    </w:p>
    <w:p w14:paraId="3E5A9720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  <w:cs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122,400</w:t>
      </w: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บาท</w:t>
      </w:r>
      <w:r w:rsidR="009371D2" w:rsidRPr="009371D2">
        <w:rPr>
          <w:rFonts w:ascii="Tahoma" w:eastAsia="Calibri" w:hAnsi="Tahoma" w:cs="Tahoma"/>
          <w:color w:val="FF0000"/>
          <w:sz w:val="32"/>
          <w:szCs w:val="32"/>
        </w:rPr>
        <w:t xml:space="preserve"> </w:t>
      </w:r>
      <w:r w:rsidR="009371D2">
        <w:rPr>
          <w:rFonts w:ascii="Tahoma" w:eastAsia="Calibri" w:hAnsi="Tahoma" w:cs="Tahoma" w:hint="cs"/>
          <w:color w:val="FF0000"/>
          <w:sz w:val="32"/>
          <w:szCs w:val="32"/>
          <w:cs/>
        </w:rPr>
        <w:t xml:space="preserve">                    </w:t>
      </w:r>
      <w:r w:rsidR="009371D2" w:rsidRPr="00D54646">
        <w:rPr>
          <w:rFonts w:ascii="Tahoma" w:eastAsia="Calibri" w:hAnsi="Tahoma" w:cs="Tahoma"/>
          <w:color w:val="FF0000"/>
          <w:sz w:val="32"/>
          <w:szCs w:val="32"/>
        </w:rPr>
        <w:t xml:space="preserve">TA Inspire By </w:t>
      </w:r>
      <w:r w:rsidR="009371D2" w:rsidRPr="00D54646">
        <w:rPr>
          <w:rFonts w:ascii="Tahoma" w:eastAsia="Calibri" w:hAnsi="Tahoma" w:cs="Tahoma" w:hint="cs"/>
          <w:color w:val="FF0000"/>
          <w:sz w:val="32"/>
          <w:szCs w:val="32"/>
          <w:cs/>
        </w:rPr>
        <w:t>อ.ไพรัตน์</w:t>
      </w:r>
    </w:p>
    <w:p w14:paraId="3464827D" w14:textId="77777777" w:rsidR="00D54646" w:rsidRPr="00D54646" w:rsidRDefault="00D54646" w:rsidP="00D54646">
      <w:pPr>
        <w:numPr>
          <w:ilvl w:val="0"/>
          <w:numId w:val="15"/>
        </w:numPr>
        <w:tabs>
          <w:tab w:val="left" w:pos="450"/>
          <w:tab w:val="left" w:pos="540"/>
          <w:tab w:val="left" w:pos="2790"/>
        </w:tabs>
        <w:spacing w:after="0" w:line="240" w:lineRule="auto"/>
        <w:ind w:hanging="450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ส่วนลดที่ธนาคารหัก     </w:t>
      </w:r>
      <w:r w:rsidRPr="00D54646">
        <w:rPr>
          <w:rFonts w:ascii="Tahoma" w:eastAsia="Calibri" w:hAnsi="Tahoma" w:cs="Tahoma"/>
          <w:sz w:val="23"/>
          <w:szCs w:val="23"/>
        </w:rPr>
        <w:t>=   122,400x12%x2/12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</w:p>
    <w:p w14:paraId="0EEEC36A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        </w:t>
      </w:r>
      <w:r w:rsidRPr="00D54646">
        <w:rPr>
          <w:rFonts w:ascii="Tahoma" w:eastAsia="Calibri" w:hAnsi="Tahoma" w:cs="Tahoma"/>
          <w:sz w:val="23"/>
          <w:szCs w:val="23"/>
        </w:rPr>
        <w:tab/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2,448</w:t>
      </w:r>
      <w:r w:rsidRPr="00A6061E">
        <w:rPr>
          <w:rFonts w:ascii="Tahoma" w:eastAsia="Calibri" w:hAnsi="Tahoma" w:cs="Tahoma" w:hint="cs"/>
          <w:sz w:val="23"/>
          <w:szCs w:val="23"/>
          <w:cs/>
        </w:rPr>
        <w:t xml:space="preserve">                                    </w:t>
      </w:r>
      <w:r w:rsidR="00A6061E">
        <w:rPr>
          <w:rFonts w:ascii="Tahoma" w:eastAsia="Calibri" w:hAnsi="Tahoma" w:cs="Tahoma" w:hint="cs"/>
          <w:sz w:val="23"/>
          <w:szCs w:val="23"/>
          <w:cs/>
        </w:rPr>
        <w:t xml:space="preserve">   </w:t>
      </w:r>
      <w:r w:rsidR="00A6061E" w:rsidRPr="009371D2">
        <w:rPr>
          <w:rFonts w:ascii="Tahoma" w:eastAsia="Calibri" w:hAnsi="Tahoma" w:cs="Tahoma" w:hint="cs"/>
          <w:color w:val="C00000"/>
          <w:sz w:val="32"/>
          <w:szCs w:val="32"/>
          <w:cs/>
        </w:rPr>
        <w:t>ข้อสอบจำลองห้ามเผยแพร่</w:t>
      </w:r>
    </w:p>
    <w:p w14:paraId="78CB705A" w14:textId="77777777" w:rsidR="00D54646" w:rsidRPr="00D54646" w:rsidRDefault="00D54646" w:rsidP="00D54646">
      <w:pPr>
        <w:numPr>
          <w:ilvl w:val="0"/>
          <w:numId w:val="15"/>
        </w:numPr>
        <w:tabs>
          <w:tab w:val="left" w:pos="450"/>
          <w:tab w:val="left" w:pos="540"/>
          <w:tab w:val="left" w:pos="2790"/>
        </w:tabs>
        <w:spacing w:after="0" w:line="240" w:lineRule="auto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เงินที่ได้รับ      </w:t>
      </w:r>
      <w:r w:rsidRPr="00D54646">
        <w:rPr>
          <w:rFonts w:ascii="Tahoma" w:eastAsia="Calibri" w:hAnsi="Tahoma" w:cs="Tahoma"/>
          <w:sz w:val="23"/>
          <w:szCs w:val="23"/>
        </w:rPr>
        <w:tab/>
        <w:t>=   122,400-2,448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                   </w:t>
      </w:r>
    </w:p>
    <w:p w14:paraId="2FA22B66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</w:t>
      </w:r>
      <w:r w:rsidRPr="00D54646">
        <w:rPr>
          <w:rFonts w:ascii="Tahoma" w:eastAsia="Calibri" w:hAnsi="Tahoma" w:cs="Tahoma"/>
          <w:sz w:val="23"/>
          <w:szCs w:val="23"/>
        </w:rPr>
        <w:tab/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119,952</w:t>
      </w:r>
    </w:p>
    <w:p w14:paraId="7B67C7E2" w14:textId="77777777" w:rsidR="00D54646" w:rsidRPr="00D54646" w:rsidRDefault="00D54646" w:rsidP="00D54646">
      <w:pPr>
        <w:numPr>
          <w:ilvl w:val="0"/>
          <w:numId w:val="15"/>
        </w:numPr>
        <w:tabs>
          <w:tab w:val="left" w:pos="2790"/>
          <w:tab w:val="left" w:pos="4320"/>
        </w:tabs>
        <w:spacing w:after="0" w:line="240" w:lineRule="auto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>ดอกเบี้ยจ่าย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>=   119,952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-120</w:t>
      </w:r>
      <w:r w:rsidRPr="00D54646">
        <w:rPr>
          <w:rFonts w:ascii="Tahoma" w:eastAsia="Calibri" w:hAnsi="Tahoma" w:cs="Tahoma"/>
          <w:sz w:val="23"/>
          <w:szCs w:val="23"/>
        </w:rPr>
        <w:t>,000</w:t>
      </w:r>
    </w:p>
    <w:p w14:paraId="576C3584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720"/>
        <w:contextualSpacing/>
        <w:rPr>
          <w:rFonts w:ascii="Tahoma" w:eastAsia="Calibri" w:hAnsi="Tahoma" w:cs="Tahoma"/>
          <w:sz w:val="23"/>
          <w:szCs w:val="23"/>
        </w:rPr>
      </w:pPr>
    </w:p>
    <w:p w14:paraId="6D4DF213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ab/>
        <w:t xml:space="preserve">=   </w:t>
      </w:r>
      <w:r w:rsidRPr="00D54646">
        <w:rPr>
          <w:rFonts w:ascii="Tahoma" w:eastAsia="Calibri" w:hAnsi="Tahoma" w:cs="Tahoma" w:hint="cs"/>
          <w:sz w:val="23"/>
          <w:szCs w:val="23"/>
          <w:u w:val="double"/>
          <w:cs/>
        </w:rPr>
        <w:t>48</w:t>
      </w:r>
    </w:p>
    <w:p w14:paraId="624CBD09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</w:p>
    <w:p w14:paraId="34FCDF1B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0"/>
          <w:szCs w:val="20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6407EAAB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ลูกหนี้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1EC2967D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b/>
          <w:bCs/>
          <w:sz w:val="23"/>
          <w:szCs w:val="23"/>
          <w:u w:val="double"/>
          <w:cs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</w:p>
    <w:p w14:paraId="2A13F04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0"/>
          <w:szCs w:val="20"/>
        </w:rPr>
        <w:t>2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</w:p>
    <w:p w14:paraId="59F4EC51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ดอกเบี้ยจ่าย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        48</w:t>
      </w:r>
    </w:p>
    <w:p w14:paraId="241ABF30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31254D29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7F0DE4A0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3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</w:p>
    <w:p w14:paraId="5308B9F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ขาดทุนจากการขายตั๋วเงินรับ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        48</w:t>
      </w:r>
    </w:p>
    <w:p w14:paraId="10D26171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71F0EE6F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</w:p>
    <w:p w14:paraId="42F815FB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4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</w:p>
    <w:p w14:paraId="42700930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ขาดทุนจากการขายตั๋วเงินรับ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        48</w:t>
      </w:r>
    </w:p>
    <w:p w14:paraId="5F1D4975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0197F13D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0"/>
          <w:szCs w:val="20"/>
        </w:rPr>
      </w:pPr>
    </w:p>
    <w:p w14:paraId="3D0E5B9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4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</w:p>
    <w:p w14:paraId="6ADBC289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ดอกเบี้ยจ่าย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        48</w:t>
      </w:r>
    </w:p>
    <w:p w14:paraId="0BC2E68D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หนี้สินจากการขายตั๋วเงินรับขายลด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4F136E89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</w:p>
    <w:p w14:paraId="37846A44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5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6DED8D24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4D4C812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0"/>
          <w:szCs w:val="20"/>
        </w:rPr>
      </w:pPr>
    </w:p>
    <w:p w14:paraId="0B02D44A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5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หนี้สินจากการขายตั๋วเงินรับขายลด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</w:t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0696D3AF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634387E9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30C1DD59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185561CC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1E95870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69691E88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00C53A33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2956747F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74BFE7EE" w14:textId="77777777" w:rsid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  <w:u w:val="single"/>
        </w:rPr>
      </w:pPr>
    </w:p>
    <w:p w14:paraId="013178DC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b/>
          <w:bCs/>
          <w:sz w:val="23"/>
          <w:szCs w:val="23"/>
          <w:u w:val="single"/>
        </w:rPr>
      </w:pPr>
      <w:r w:rsidRPr="00D54646">
        <w:rPr>
          <w:rFonts w:ascii="Tahoma" w:eastAsia="Calibri" w:hAnsi="Tahoma" w:cs="Tahoma"/>
          <w:b/>
          <w:bCs/>
          <w:sz w:val="23"/>
          <w:szCs w:val="23"/>
          <w:u w:val="single"/>
          <w:cs/>
        </w:rPr>
        <w:lastRenderedPageBreak/>
        <w:t>คำนวณประกอบ</w:t>
      </w:r>
    </w:p>
    <w:p w14:paraId="61F62E44" w14:textId="77777777" w:rsidR="00D54646" w:rsidRPr="00D54646" w:rsidRDefault="00D54646" w:rsidP="00D54646">
      <w:pPr>
        <w:tabs>
          <w:tab w:val="left" w:pos="450"/>
          <w:tab w:val="left" w:pos="2790"/>
        </w:tabs>
        <w:spacing w:after="0" w:line="240" w:lineRule="auto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1.มูลค่าตั๋วเมื่อครบกำหนด  </w:t>
      </w:r>
      <w:r w:rsidRPr="00D54646">
        <w:rPr>
          <w:rFonts w:ascii="Tahoma" w:eastAsia="Calibri" w:hAnsi="Tahoma" w:cs="Tahoma"/>
          <w:sz w:val="23"/>
          <w:szCs w:val="23"/>
        </w:rPr>
        <w:t xml:space="preserve">=   120,000+(120,000x8%x3/12) </w:t>
      </w:r>
    </w:p>
    <w:p w14:paraId="3C59D633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        </w:t>
      </w:r>
      <w:r w:rsidRPr="00D54646">
        <w:rPr>
          <w:rFonts w:ascii="Tahoma" w:eastAsia="Calibri" w:hAnsi="Tahoma" w:cs="Tahoma"/>
          <w:sz w:val="23"/>
          <w:szCs w:val="23"/>
        </w:rPr>
        <w:tab/>
        <w:t>=   120,000+2,400</w:t>
      </w:r>
    </w:p>
    <w:p w14:paraId="5D7B2C41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  <w:cs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122,400</w:t>
      </w: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บาท</w:t>
      </w:r>
    </w:p>
    <w:p w14:paraId="595DAFA0" w14:textId="77777777" w:rsidR="00D54646" w:rsidRPr="00D54646" w:rsidRDefault="00D54646" w:rsidP="00D54646">
      <w:pPr>
        <w:numPr>
          <w:ilvl w:val="0"/>
          <w:numId w:val="16"/>
        </w:numPr>
        <w:tabs>
          <w:tab w:val="left" w:pos="450"/>
          <w:tab w:val="left" w:pos="540"/>
          <w:tab w:val="left" w:pos="2790"/>
        </w:tabs>
        <w:spacing w:after="0" w:line="240" w:lineRule="auto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ส่วนลดที่ธนาคารหัก     </w:t>
      </w:r>
      <w:r w:rsidRPr="00D54646">
        <w:rPr>
          <w:rFonts w:ascii="Tahoma" w:eastAsia="Calibri" w:hAnsi="Tahoma" w:cs="Tahoma"/>
          <w:sz w:val="23"/>
          <w:szCs w:val="23"/>
        </w:rPr>
        <w:t>=   122,400x12%x2/12</w:t>
      </w:r>
    </w:p>
    <w:p w14:paraId="7A276A2F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           </w:t>
      </w:r>
      <w:r w:rsidRPr="00D54646">
        <w:rPr>
          <w:rFonts w:ascii="Tahoma" w:eastAsia="Calibri" w:hAnsi="Tahoma" w:cs="Tahoma"/>
          <w:sz w:val="23"/>
          <w:szCs w:val="23"/>
        </w:rPr>
        <w:tab/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2,448</w:t>
      </w:r>
    </w:p>
    <w:p w14:paraId="55217DD7" w14:textId="77777777" w:rsidR="00D54646" w:rsidRPr="00D54646" w:rsidRDefault="00D54646" w:rsidP="00D54646">
      <w:pPr>
        <w:numPr>
          <w:ilvl w:val="0"/>
          <w:numId w:val="16"/>
        </w:numPr>
        <w:tabs>
          <w:tab w:val="left" w:pos="450"/>
          <w:tab w:val="left" w:pos="540"/>
          <w:tab w:val="left" w:pos="2790"/>
        </w:tabs>
        <w:spacing w:after="0" w:line="240" w:lineRule="auto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เงินที่ได้รับ      </w:t>
      </w:r>
      <w:r w:rsidRPr="00D54646">
        <w:rPr>
          <w:rFonts w:ascii="Tahoma" w:eastAsia="Calibri" w:hAnsi="Tahoma" w:cs="Tahoma"/>
          <w:sz w:val="23"/>
          <w:szCs w:val="23"/>
        </w:rPr>
        <w:tab/>
        <w:t>=   122,400-2,448</w:t>
      </w:r>
    </w:p>
    <w:p w14:paraId="00E5892F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  <w:u w:val="double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</w:t>
      </w:r>
      <w:r w:rsidRPr="00D54646">
        <w:rPr>
          <w:rFonts w:ascii="Tahoma" w:eastAsia="Calibri" w:hAnsi="Tahoma" w:cs="Tahoma"/>
          <w:sz w:val="23"/>
          <w:szCs w:val="23"/>
        </w:rPr>
        <w:tab/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119,952</w:t>
      </w:r>
    </w:p>
    <w:p w14:paraId="00CC8F05" w14:textId="77777777" w:rsidR="00D54646" w:rsidRPr="00D54646" w:rsidRDefault="00D54646" w:rsidP="00D54646">
      <w:pPr>
        <w:numPr>
          <w:ilvl w:val="0"/>
          <w:numId w:val="16"/>
        </w:numPr>
        <w:tabs>
          <w:tab w:val="left" w:pos="450"/>
          <w:tab w:val="left" w:pos="2790"/>
        </w:tabs>
        <w:spacing w:after="0" w:line="240" w:lineRule="auto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>มูลค่าตามบัญชีวันขาย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>=  120,000+(120,000x8%x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 xml:space="preserve">/12) </w:t>
      </w:r>
    </w:p>
    <w:p w14:paraId="4297561C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720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>=   120,000+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8</w:t>
      </w:r>
      <w:r w:rsidRPr="00D54646">
        <w:rPr>
          <w:rFonts w:ascii="Tahoma" w:eastAsia="Calibri" w:hAnsi="Tahoma" w:cs="Tahoma"/>
          <w:sz w:val="23"/>
          <w:szCs w:val="23"/>
        </w:rPr>
        <w:t>00</w:t>
      </w:r>
    </w:p>
    <w:p w14:paraId="42CF445A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23"/>
          <w:szCs w:val="23"/>
          <w:cs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 xml:space="preserve">=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12</w:t>
      </w:r>
      <w:r w:rsidRPr="00D54646">
        <w:rPr>
          <w:rFonts w:ascii="Tahoma" w:eastAsia="Calibri" w:hAnsi="Tahoma" w:cs="Tahoma" w:hint="cs"/>
          <w:sz w:val="23"/>
          <w:szCs w:val="23"/>
          <w:u w:val="double"/>
          <w:cs/>
        </w:rPr>
        <w:t>0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u w:val="double"/>
          <w:cs/>
        </w:rPr>
        <w:t>8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00</w:t>
      </w:r>
      <w:r w:rsidRPr="00D54646">
        <w:rPr>
          <w:rFonts w:ascii="Tahoma" w:eastAsia="Calibri" w:hAnsi="Tahoma" w:cs="Tahoma"/>
          <w:sz w:val="23"/>
          <w:szCs w:val="23"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บาท</w:t>
      </w:r>
    </w:p>
    <w:p w14:paraId="247E0990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720"/>
        <w:contextualSpacing/>
        <w:rPr>
          <w:rFonts w:ascii="Tahoma" w:eastAsia="Calibri" w:hAnsi="Tahoma" w:cs="Tahoma"/>
          <w:sz w:val="23"/>
          <w:szCs w:val="23"/>
        </w:rPr>
      </w:pPr>
    </w:p>
    <w:p w14:paraId="12419D20" w14:textId="77777777" w:rsidR="00D54646" w:rsidRPr="00D54646" w:rsidRDefault="00D54646" w:rsidP="00D54646">
      <w:pPr>
        <w:numPr>
          <w:ilvl w:val="0"/>
          <w:numId w:val="16"/>
        </w:numPr>
        <w:tabs>
          <w:tab w:val="left" w:pos="2790"/>
          <w:tab w:val="left" w:pos="4320"/>
        </w:tabs>
        <w:spacing w:after="0" w:line="240" w:lineRule="auto"/>
        <w:contextualSpacing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ขาดทุน (การขาย)ดอกเบี้ยจ่าย(การกู้ยืม) </w:t>
      </w:r>
      <w:r w:rsidRPr="00D54646">
        <w:rPr>
          <w:rFonts w:ascii="Tahoma" w:eastAsia="Calibri" w:hAnsi="Tahoma" w:cs="Tahoma"/>
          <w:sz w:val="23"/>
          <w:szCs w:val="23"/>
        </w:rPr>
        <w:t>=   119,952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-120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8</w:t>
      </w:r>
      <w:r w:rsidRPr="00D54646">
        <w:rPr>
          <w:rFonts w:ascii="Tahoma" w:eastAsia="Calibri" w:hAnsi="Tahoma" w:cs="Tahoma"/>
          <w:sz w:val="23"/>
          <w:szCs w:val="23"/>
        </w:rPr>
        <w:t>00</w:t>
      </w:r>
    </w:p>
    <w:p w14:paraId="7A3596DC" w14:textId="77777777" w:rsidR="00D54646" w:rsidRPr="00D54646" w:rsidRDefault="00D54646" w:rsidP="00D54646">
      <w:pPr>
        <w:tabs>
          <w:tab w:val="left" w:pos="2790"/>
          <w:tab w:val="left" w:pos="4320"/>
        </w:tabs>
        <w:spacing w:after="0" w:line="240" w:lineRule="auto"/>
        <w:ind w:left="720"/>
        <w:contextualSpacing/>
        <w:rPr>
          <w:rFonts w:ascii="Tahoma" w:eastAsia="Calibri" w:hAnsi="Tahoma" w:cs="Tahoma"/>
          <w:sz w:val="23"/>
          <w:szCs w:val="23"/>
          <w:u w:val="double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 xml:space="preserve">                        =    </w:t>
      </w:r>
      <w:r w:rsidRPr="00D54646">
        <w:rPr>
          <w:rFonts w:ascii="Tahoma" w:eastAsia="Calibri" w:hAnsi="Tahoma" w:cs="Tahoma"/>
          <w:sz w:val="23"/>
          <w:szCs w:val="23"/>
          <w:u w:val="double"/>
        </w:rPr>
        <w:t>848</w:t>
      </w:r>
    </w:p>
    <w:p w14:paraId="74E965A3" w14:textId="77777777" w:rsidR="00D54646" w:rsidRPr="007D16C1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16"/>
          <w:szCs w:val="16"/>
        </w:rPr>
      </w:pPr>
    </w:p>
    <w:p w14:paraId="38ED17D3" w14:textId="77777777" w:rsidR="00D54646" w:rsidRPr="00D54646" w:rsidRDefault="00D54646" w:rsidP="00D54646">
      <w:pPr>
        <w:tabs>
          <w:tab w:val="left" w:pos="4320"/>
        </w:tabs>
        <w:spacing w:after="0" w:line="240" w:lineRule="auto"/>
        <w:ind w:left="360" w:hanging="360"/>
        <w:rPr>
          <w:rFonts w:ascii="Tahoma" w:eastAsia="Calibri" w:hAnsi="Tahoma" w:cs="Tahoma"/>
          <w:color w:val="FF0000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</w:t>
      </w:r>
      <w:r w:rsidRPr="00D54646">
        <w:rPr>
          <w:rFonts w:ascii="Tahoma" w:eastAsia="Calibri" w:hAnsi="Tahoma" w:cs="Tahoma"/>
          <w:sz w:val="20"/>
          <w:szCs w:val="20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                  </w:t>
      </w:r>
    </w:p>
    <w:p w14:paraId="7AB7CBFF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7819E760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color w:val="FF0000"/>
          <w:sz w:val="28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ลูกหนี้</w:t>
      </w:r>
      <w:r w:rsidRPr="00D54646">
        <w:rPr>
          <w:rFonts w:ascii="Tahoma" w:eastAsia="Calibri" w:hAnsi="Tahoma" w:cs="Tahoma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0   </w:t>
      </w:r>
      <w:r w:rsidRPr="00D54646">
        <w:rPr>
          <w:rFonts w:ascii="Tahoma" w:eastAsia="Calibri" w:hAnsi="Tahoma" w:cs="Tahoma"/>
          <w:color w:val="FF0000"/>
          <w:sz w:val="28"/>
        </w:rPr>
        <w:t xml:space="preserve">TA Inspire By </w:t>
      </w:r>
      <w:r w:rsidRPr="00D54646">
        <w:rPr>
          <w:rFonts w:ascii="Tahoma" w:eastAsia="Calibri" w:hAnsi="Tahoma" w:cs="Tahoma" w:hint="cs"/>
          <w:color w:val="FF0000"/>
          <w:sz w:val="28"/>
          <w:cs/>
        </w:rPr>
        <w:t>อ.ไพรัตน์</w:t>
      </w:r>
    </w:p>
    <w:p w14:paraId="14CE43E4" w14:textId="77777777" w:rsidR="00D54646" w:rsidRPr="007D16C1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b/>
          <w:bCs/>
          <w:sz w:val="16"/>
          <w:szCs w:val="16"/>
          <w:u w:val="double"/>
          <w:cs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</w:p>
    <w:p w14:paraId="480F389A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0"/>
          <w:szCs w:val="20"/>
        </w:rPr>
        <w:t>2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  <w:r w:rsidR="00A6061E">
        <w:rPr>
          <w:rFonts w:ascii="Tahoma" w:eastAsia="Calibri" w:hAnsi="Tahoma" w:cs="Tahoma" w:hint="cs"/>
          <w:sz w:val="23"/>
          <w:szCs w:val="23"/>
          <w:cs/>
        </w:rPr>
        <w:t xml:space="preserve">                  </w:t>
      </w:r>
      <w:r w:rsidR="00A6061E" w:rsidRPr="009371D2">
        <w:rPr>
          <w:rFonts w:ascii="Tahoma" w:eastAsia="Calibri" w:hAnsi="Tahoma" w:cs="Tahoma" w:hint="cs"/>
          <w:color w:val="C00000"/>
          <w:sz w:val="32"/>
          <w:szCs w:val="32"/>
          <w:cs/>
        </w:rPr>
        <w:t>ข้อสอบจำลองห้ามเผยแพร่</w:t>
      </w:r>
      <w:r w:rsidR="00A6061E">
        <w:rPr>
          <w:rFonts w:ascii="Tahoma" w:eastAsia="Calibri" w:hAnsi="Tahoma" w:cs="Tahoma" w:hint="cs"/>
          <w:sz w:val="23"/>
          <w:szCs w:val="23"/>
          <w:cs/>
        </w:rPr>
        <w:t xml:space="preserve"> </w:t>
      </w:r>
    </w:p>
    <w:p w14:paraId="0AFB3D5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color w:val="FF0000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ดอกเบี้ยจ่าย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  <w:t xml:space="preserve">                </w:t>
      </w:r>
      <w:r w:rsidRPr="00D54646">
        <w:rPr>
          <w:rFonts w:ascii="Tahoma" w:eastAsia="Calibri" w:hAnsi="Tahoma" w:cs="Tahoma"/>
          <w:color w:val="FF0000"/>
          <w:sz w:val="23"/>
          <w:szCs w:val="23"/>
        </w:rPr>
        <w:t>8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48</w:t>
      </w:r>
    </w:p>
    <w:p w14:paraId="636C304E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</w:t>
      </w:r>
      <w:r w:rsidRPr="00D54646">
        <w:rPr>
          <w:rFonts w:ascii="Tahoma" w:eastAsia="Calibri" w:hAnsi="Tahoma" w:cs="Tahoma" w:hint="cs"/>
          <w:color w:val="7030A0"/>
          <w:sz w:val="23"/>
          <w:szCs w:val="23"/>
          <w:cs/>
        </w:rPr>
        <w:t>ตั๋วเงินรับ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4885FF0C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color w:val="FF0000"/>
          <w:sz w:val="23"/>
          <w:szCs w:val="23"/>
        </w:rPr>
      </w:pPr>
      <w:r w:rsidRPr="00D54646">
        <w:rPr>
          <w:rFonts w:ascii="Tahoma" w:eastAsia="Calibri" w:hAnsi="Tahoma" w:cs="Tahoma"/>
          <w:color w:val="FF0000"/>
          <w:sz w:val="23"/>
          <w:szCs w:val="23"/>
        </w:rPr>
        <w:t xml:space="preserve">                            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ดอกเบี้ยรับ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  <w:t xml:space="preserve">               </w:t>
      </w:r>
      <w:r w:rsidRPr="00D54646">
        <w:rPr>
          <w:rFonts w:ascii="Tahoma" w:eastAsia="Calibri" w:hAnsi="Tahoma" w:cs="Tahoma"/>
          <w:color w:val="FF0000"/>
          <w:sz w:val="23"/>
          <w:szCs w:val="23"/>
        </w:rPr>
        <w:t xml:space="preserve">800        </w:t>
      </w:r>
    </w:p>
    <w:p w14:paraId="5796399D" w14:textId="77777777" w:rsidR="00D54646" w:rsidRPr="007D16C1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16"/>
          <w:szCs w:val="16"/>
        </w:rPr>
      </w:pPr>
    </w:p>
    <w:p w14:paraId="392D161A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3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</w:p>
    <w:p w14:paraId="11B5A3A9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ขาดทุนจากการขายตั๋วเงินรับ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  <w:t xml:space="preserve">                848</w:t>
      </w:r>
    </w:p>
    <w:p w14:paraId="0054576D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3EAA9995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                 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ดอกเบี้ยรับ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  <w:t xml:space="preserve">               </w:t>
      </w:r>
      <w:r w:rsidRPr="00D54646">
        <w:rPr>
          <w:rFonts w:ascii="Tahoma" w:eastAsia="Calibri" w:hAnsi="Tahoma" w:cs="Tahoma"/>
          <w:color w:val="FF0000"/>
          <w:sz w:val="23"/>
          <w:szCs w:val="23"/>
        </w:rPr>
        <w:t xml:space="preserve">800        </w:t>
      </w:r>
    </w:p>
    <w:p w14:paraId="31D2D0AF" w14:textId="77777777" w:rsidR="00D54646" w:rsidRPr="007D16C1" w:rsidRDefault="00D54646" w:rsidP="00D54646">
      <w:pPr>
        <w:tabs>
          <w:tab w:val="left" w:pos="2790"/>
          <w:tab w:val="left" w:pos="4320"/>
        </w:tabs>
        <w:spacing w:after="0" w:line="240" w:lineRule="auto"/>
        <w:ind w:left="-180"/>
        <w:rPr>
          <w:rFonts w:ascii="Tahoma" w:eastAsia="Calibri" w:hAnsi="Tahoma" w:cs="Tahoma"/>
          <w:sz w:val="16"/>
          <w:szCs w:val="16"/>
        </w:rPr>
      </w:pPr>
    </w:p>
    <w:p w14:paraId="7F9C8C7B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4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952       </w:t>
      </w:r>
      <w:r w:rsidRPr="00D54646">
        <w:rPr>
          <w:rFonts w:ascii="Tahoma" w:eastAsia="Calibri" w:hAnsi="Tahoma" w:cs="Tahoma" w:hint="cs"/>
          <w:color w:val="FF0000"/>
          <w:sz w:val="24"/>
          <w:szCs w:val="24"/>
          <w:u w:val="double"/>
          <w:cs/>
        </w:rPr>
        <w:t>แบบ 1</w:t>
      </w:r>
    </w:p>
    <w:p w14:paraId="33C652C1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color w:val="FF0000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ขาดทุนจากการขายตั๋วเงินรับ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  <w:t xml:space="preserve">                848</w:t>
      </w:r>
    </w:p>
    <w:p w14:paraId="5A618A8E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6B0D5E9F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color w:val="FF0000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                 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>ดอกเบี้ยรับ</w:t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color w:val="FF0000"/>
          <w:sz w:val="23"/>
          <w:szCs w:val="23"/>
          <w:cs/>
        </w:rPr>
        <w:tab/>
        <w:t xml:space="preserve">               </w:t>
      </w:r>
      <w:r w:rsidRPr="00D54646">
        <w:rPr>
          <w:rFonts w:ascii="Tahoma" w:eastAsia="Calibri" w:hAnsi="Tahoma" w:cs="Tahoma"/>
          <w:color w:val="FF0000"/>
          <w:sz w:val="23"/>
          <w:szCs w:val="23"/>
        </w:rPr>
        <w:t xml:space="preserve">800  </w:t>
      </w:r>
    </w:p>
    <w:p w14:paraId="7AF3EF5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color w:val="FF0000"/>
          <w:sz w:val="23"/>
          <w:szCs w:val="23"/>
        </w:rPr>
      </w:pPr>
    </w:p>
    <w:tbl>
      <w:tblPr>
        <w:tblW w:w="0" w:type="auto"/>
        <w:tblInd w:w="-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506"/>
      </w:tblGrid>
      <w:tr w:rsidR="00D54646" w:rsidRPr="00D54646" w14:paraId="256F468C" w14:textId="77777777" w:rsidTr="00296395">
        <w:trPr>
          <w:trHeight w:val="2025"/>
        </w:trPr>
        <w:tc>
          <w:tcPr>
            <w:tcW w:w="9506" w:type="dxa"/>
          </w:tcPr>
          <w:p w14:paraId="7B311CD7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ind w:left="236"/>
              <w:jc w:val="thaiDistribute"/>
              <w:rPr>
                <w:rFonts w:ascii="Tahoma" w:eastAsia="Calibri" w:hAnsi="Tahoma" w:cs="Tahoma"/>
                <w:i/>
                <w:iCs/>
                <w:color w:val="7030A0"/>
                <w:sz w:val="24"/>
                <w:szCs w:val="24"/>
              </w:rPr>
            </w:pP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0"/>
                <w:szCs w:val="20"/>
                <w:cs/>
              </w:rPr>
              <w:t>4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>.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>1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  <w:t>เดบิต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 xml:space="preserve"> เงินสด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>1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>19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</w:rPr>
              <w:t>,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 xml:space="preserve">952     </w:t>
            </w:r>
            <w:r w:rsidRPr="00D54646">
              <w:rPr>
                <w:rFonts w:ascii="Tahoma" w:eastAsia="Calibri" w:hAnsi="Tahoma" w:cs="Tahoma" w:hint="cs"/>
                <w:color w:val="FF0000"/>
                <w:sz w:val="24"/>
                <w:szCs w:val="24"/>
                <w:u w:val="double"/>
                <w:cs/>
              </w:rPr>
              <w:t>แบบ 2</w:t>
            </w:r>
          </w:p>
          <w:p w14:paraId="262C4E48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ind w:left="236"/>
              <w:jc w:val="thaiDistribute"/>
              <w:rPr>
                <w:rFonts w:ascii="Tahoma" w:eastAsia="Calibri" w:hAnsi="Tahoma" w:cs="Tahoma"/>
                <w:i/>
                <w:iCs/>
                <w:color w:val="FF0000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 xml:space="preserve">            </w:t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>ขาดทุนจากการขายตั๋วเงินรับ</w:t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ab/>
              <w:t xml:space="preserve">               848</w:t>
            </w:r>
          </w:p>
          <w:p w14:paraId="0CC3E279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ind w:left="236"/>
              <w:jc w:val="thaiDistribute"/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</w:rPr>
            </w:pP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  <w:t>เครดิต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 xml:space="preserve"> ตั๋วเงินรับ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cs/>
              </w:rPr>
              <w:t>1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</w:rPr>
              <w:t>20,000</w:t>
            </w:r>
          </w:p>
          <w:p w14:paraId="51D3E5EB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ind w:left="236"/>
              <w:jc w:val="thaiDistribute"/>
              <w:rPr>
                <w:rFonts w:ascii="Tahoma" w:eastAsia="Calibri" w:hAnsi="Tahoma" w:cs="Tahoma"/>
                <w:i/>
                <w:iCs/>
                <w:color w:val="FF0000"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 xml:space="preserve">                             ดอกเบี้ยรับ</w:t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ab/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3"/>
                <w:szCs w:val="23"/>
                <w:cs/>
              </w:rPr>
              <w:tab/>
              <w:t xml:space="preserve">               </w:t>
            </w:r>
            <w:r w:rsidRPr="00D54646">
              <w:rPr>
                <w:rFonts w:ascii="Tahoma" w:eastAsia="Calibri" w:hAnsi="Tahoma" w:cs="Tahoma"/>
                <w:i/>
                <w:iCs/>
                <w:color w:val="FF0000"/>
                <w:sz w:val="23"/>
                <w:szCs w:val="23"/>
              </w:rPr>
              <w:t xml:space="preserve">800 </w:t>
            </w:r>
          </w:p>
          <w:p w14:paraId="4928376C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ind w:left="236"/>
              <w:jc w:val="thaiDistribute"/>
              <w:rPr>
                <w:rFonts w:ascii="Tahoma" w:eastAsia="Calibri" w:hAnsi="Tahoma" w:cs="Tahoma"/>
                <w:i/>
                <w:iCs/>
                <w:color w:val="FF0000"/>
                <w:sz w:val="23"/>
                <w:szCs w:val="23"/>
              </w:rPr>
            </w:pPr>
          </w:p>
          <w:p w14:paraId="26E2F5EA" w14:textId="77777777" w:rsidR="00D54646" w:rsidRPr="00D54646" w:rsidRDefault="00D54646" w:rsidP="00D54646">
            <w:pPr>
              <w:numPr>
                <w:ilvl w:val="1"/>
                <w:numId w:val="15"/>
              </w:numPr>
              <w:tabs>
                <w:tab w:val="left" w:pos="360"/>
                <w:tab w:val="left" w:pos="990"/>
              </w:tabs>
              <w:spacing w:after="0" w:line="240" w:lineRule="auto"/>
              <w:ind w:left="848" w:hanging="450"/>
              <w:contextualSpacing/>
              <w:jc w:val="thaiDistribute"/>
              <w:rPr>
                <w:rFonts w:ascii="Tahoma" w:eastAsia="Calibri" w:hAnsi="Tahoma" w:cs="Tahoma"/>
                <w:i/>
                <w:iCs/>
                <w:sz w:val="23"/>
                <w:szCs w:val="23"/>
              </w:rPr>
            </w:pPr>
            <w:r w:rsidRPr="00D54646">
              <w:rPr>
                <w:rFonts w:ascii="Tahoma" w:eastAsia="Calibri" w:hAnsi="Tahoma" w:cs="Tahoma" w:hint="cs"/>
                <w:i/>
                <w:iCs/>
                <w:sz w:val="23"/>
                <w:szCs w:val="23"/>
                <w:cs/>
              </w:rPr>
              <w:t>สามารถทำได้ 2 แบบ ถ้าทำแบบ ที่ 2  กรณี ธนาคารรับความเสี่ยงจะไม่ต้องเปิดเผย</w:t>
            </w:r>
          </w:p>
          <w:p w14:paraId="6C00D704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jc w:val="thaiDistribute"/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u w:val="double"/>
              </w:rPr>
            </w:pPr>
            <w:r w:rsidRPr="00D54646">
              <w:rPr>
                <w:rFonts w:ascii="Tahoma" w:eastAsia="Calibri" w:hAnsi="Tahoma" w:cs="Tahoma" w:hint="cs"/>
                <w:i/>
                <w:iCs/>
                <w:sz w:val="23"/>
                <w:szCs w:val="23"/>
                <w:cs/>
              </w:rPr>
              <w:t xml:space="preserve"> 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cs/>
              </w:rPr>
              <w:t xml:space="preserve">แต่ถ้าเป็นแบบธนาคารไม่รับผิดชอบต้องเปิดเผย 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u w:val="double"/>
                <w:cs/>
              </w:rPr>
              <w:t>หนี้สินที่อาจเกิดขึ้นจากตั๋วเงินรับ 120</w:t>
            </w:r>
            <w:r w:rsidRPr="00D54646">
              <w:rPr>
                <w:rFonts w:ascii="Tahoma" w:eastAsia="Calibri" w:hAnsi="Tahoma" w:cs="Tahoma"/>
                <w:i/>
                <w:iCs/>
                <w:color w:val="7030A0"/>
                <w:sz w:val="23"/>
                <w:szCs w:val="23"/>
                <w:u w:val="double"/>
              </w:rPr>
              <w:t xml:space="preserve">,000 </w:t>
            </w:r>
            <w:r w:rsidRPr="00D54646">
              <w:rPr>
                <w:rFonts w:ascii="Tahoma" w:eastAsia="Calibri" w:hAnsi="Tahoma" w:cs="Tahoma" w:hint="cs"/>
                <w:i/>
                <w:iCs/>
                <w:color w:val="7030A0"/>
                <w:sz w:val="23"/>
                <w:szCs w:val="23"/>
                <w:u w:val="double"/>
                <w:cs/>
              </w:rPr>
              <w:t xml:space="preserve">บาท  </w:t>
            </w:r>
          </w:p>
          <w:p w14:paraId="77459974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jc w:val="thaiDistribute"/>
              <w:rPr>
                <w:rFonts w:ascii="Tahoma" w:eastAsia="Calibri" w:hAnsi="Tahoma" w:cs="Tahoma"/>
                <w:i/>
                <w:iCs/>
                <w:color w:val="FF0000"/>
                <w:sz w:val="20"/>
                <w:szCs w:val="20"/>
                <w:u w:val="double"/>
              </w:rPr>
            </w:pP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4"/>
                <w:szCs w:val="24"/>
                <w:u w:val="double"/>
                <w:cs/>
              </w:rPr>
              <w:t>แนะนำให้ทำแบบที่</w:t>
            </w:r>
            <w:r w:rsidRPr="00D54646">
              <w:rPr>
                <w:rFonts w:ascii="Tahoma" w:eastAsia="Calibri" w:hAnsi="Tahoma" w:cs="Tahoma" w:hint="cs"/>
                <w:i/>
                <w:iCs/>
                <w:color w:val="FF0000"/>
                <w:sz w:val="20"/>
                <w:szCs w:val="20"/>
                <w:u w:val="double"/>
                <w:cs/>
              </w:rPr>
              <w:t xml:space="preserve"> 1</w:t>
            </w:r>
          </w:p>
          <w:p w14:paraId="441CF1A6" w14:textId="77777777" w:rsidR="00D54646" w:rsidRPr="00D54646" w:rsidRDefault="00D54646" w:rsidP="00D54646">
            <w:pPr>
              <w:tabs>
                <w:tab w:val="left" w:pos="360"/>
                <w:tab w:val="left" w:pos="990"/>
              </w:tabs>
              <w:spacing w:after="0" w:line="240" w:lineRule="auto"/>
              <w:jc w:val="thaiDistribute"/>
              <w:rPr>
                <w:rFonts w:ascii="Tahoma" w:eastAsia="Calibri" w:hAnsi="Tahoma" w:cs="Tahoma"/>
                <w:i/>
                <w:iCs/>
                <w:color w:val="7030A0"/>
                <w:sz w:val="20"/>
                <w:szCs w:val="20"/>
              </w:rPr>
            </w:pPr>
          </w:p>
        </w:tc>
      </w:tr>
    </w:tbl>
    <w:p w14:paraId="38F22926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4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เงินสด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19</w:t>
      </w:r>
      <w:r w:rsidRPr="00D54646">
        <w:rPr>
          <w:rFonts w:ascii="Tahoma" w:eastAsia="Calibri" w:hAnsi="Tahoma" w:cs="Tahoma"/>
          <w:sz w:val="23"/>
          <w:szCs w:val="23"/>
        </w:rPr>
        <w:t>,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952</w:t>
      </w:r>
    </w:p>
    <w:p w14:paraId="3D216ACD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   ดอกเบี้ยจ่าย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       </w:t>
      </w:r>
      <w:r w:rsidRPr="00D54646">
        <w:rPr>
          <w:rFonts w:ascii="Tahoma" w:eastAsia="Calibri" w:hAnsi="Tahoma" w:cs="Tahoma"/>
          <w:sz w:val="23"/>
          <w:szCs w:val="23"/>
        </w:rPr>
        <w:t>8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48</w:t>
      </w:r>
    </w:p>
    <w:p w14:paraId="460B05B3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>หนี้สินจากการขายลดตั๋วเงินรับ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2FE68BF4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</w:rPr>
        <w:t xml:space="preserve">                            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ดอกเบี้ยรับ</w:t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      </w:t>
      </w:r>
      <w:r w:rsidRPr="00D54646">
        <w:rPr>
          <w:rFonts w:ascii="Tahoma" w:eastAsia="Calibri" w:hAnsi="Tahoma" w:cs="Tahoma"/>
          <w:sz w:val="23"/>
          <w:szCs w:val="23"/>
        </w:rPr>
        <w:t xml:space="preserve">800        </w:t>
      </w:r>
    </w:p>
    <w:p w14:paraId="3A93E702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5712099F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5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ตั๋วเงินรับขายลด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6A08070E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51038C4F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0"/>
          <w:szCs w:val="20"/>
        </w:rPr>
      </w:pPr>
    </w:p>
    <w:p w14:paraId="102AA5F1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 w:hint="cs"/>
          <w:sz w:val="20"/>
          <w:szCs w:val="20"/>
          <w:cs/>
        </w:rPr>
        <w:t>5</w:t>
      </w:r>
      <w:r w:rsidRPr="00D54646">
        <w:rPr>
          <w:rFonts w:ascii="Tahoma" w:eastAsia="Calibri" w:hAnsi="Tahoma" w:cs="Tahoma"/>
          <w:sz w:val="23"/>
          <w:szCs w:val="23"/>
          <w:cs/>
        </w:rPr>
        <w:t>.</w:t>
      </w:r>
      <w:r w:rsidRPr="00D54646">
        <w:rPr>
          <w:rFonts w:ascii="Tahoma" w:eastAsia="Calibri" w:hAnsi="Tahoma" w:cs="Tahoma" w:hint="cs"/>
          <w:sz w:val="23"/>
          <w:szCs w:val="23"/>
          <w:cs/>
        </w:rPr>
        <w:t>2</w:t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เดบิต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หนี้สินจากการขายลดตั๋วเงินรับ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        </w:t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4F2CCFF6" w14:textId="77777777" w:rsid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  <w:t>เครดิต</w:t>
      </w:r>
      <w:r w:rsidRPr="00D54646">
        <w:rPr>
          <w:rFonts w:ascii="Tahoma" w:eastAsia="Calibri" w:hAnsi="Tahoma" w:cs="Tahoma" w:hint="cs"/>
          <w:sz w:val="23"/>
          <w:szCs w:val="23"/>
          <w:cs/>
        </w:rPr>
        <w:t xml:space="preserve"> ตั๋วเงินรับ</w:t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/>
          <w:sz w:val="23"/>
          <w:szCs w:val="23"/>
          <w:cs/>
        </w:rPr>
        <w:tab/>
      </w:r>
      <w:r w:rsidRPr="00D54646">
        <w:rPr>
          <w:rFonts w:ascii="Tahoma" w:eastAsia="Calibri" w:hAnsi="Tahoma" w:cs="Tahoma" w:hint="cs"/>
          <w:sz w:val="23"/>
          <w:szCs w:val="23"/>
          <w:cs/>
        </w:rPr>
        <w:tab/>
        <w:t xml:space="preserve">         </w:t>
      </w:r>
      <w:r w:rsidRPr="00D54646">
        <w:rPr>
          <w:rFonts w:ascii="Tahoma" w:eastAsia="Calibri" w:hAnsi="Tahoma" w:cs="Tahoma"/>
          <w:sz w:val="23"/>
          <w:szCs w:val="23"/>
          <w:cs/>
        </w:rPr>
        <w:t>1</w:t>
      </w:r>
      <w:r w:rsidRPr="00D54646">
        <w:rPr>
          <w:rFonts w:ascii="Tahoma" w:eastAsia="Calibri" w:hAnsi="Tahoma" w:cs="Tahoma"/>
          <w:sz w:val="23"/>
          <w:szCs w:val="23"/>
        </w:rPr>
        <w:t>20,000</w:t>
      </w:r>
    </w:p>
    <w:p w14:paraId="0533002A" w14:textId="77777777" w:rsidR="00934338" w:rsidRPr="00D54646" w:rsidRDefault="00934338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p w14:paraId="1099FF09" w14:textId="77777777" w:rsidR="007D16C1" w:rsidRPr="007D16C1" w:rsidRDefault="007D16C1" w:rsidP="007D16C1">
      <w:pPr>
        <w:tabs>
          <w:tab w:val="left" w:pos="4320"/>
        </w:tabs>
        <w:spacing w:after="0" w:line="240" w:lineRule="auto"/>
        <w:ind w:left="360" w:hanging="360"/>
        <w:rPr>
          <w:rFonts w:ascii="EucrosiaUPC" w:eastAsia="Calibri" w:hAnsi="EucrosiaUPC" w:cs="EucrosiaUPC"/>
          <w:sz w:val="32"/>
          <w:szCs w:val="32"/>
        </w:rPr>
      </w:pPr>
      <w:r>
        <w:rPr>
          <w:rFonts w:ascii="EucrosiaUPC" w:eastAsia="Calibri" w:hAnsi="EucrosiaUPC" w:cs="EucrosiaUPC"/>
          <w:sz w:val="32"/>
          <w:szCs w:val="32"/>
          <w:cs/>
        </w:rPr>
        <w:t>ข้อ 3</w:t>
      </w:r>
      <w:r>
        <w:rPr>
          <w:rFonts w:ascii="EucrosiaUPC" w:eastAsia="Calibri" w:hAnsi="EucrosiaUPC" w:cs="EucrosiaUPC" w:hint="cs"/>
          <w:sz w:val="32"/>
          <w:szCs w:val="32"/>
          <w:cs/>
        </w:rPr>
        <w:t>.</w:t>
      </w:r>
      <w:r>
        <w:rPr>
          <w:rFonts w:ascii="EucrosiaUPC" w:eastAsia="Calibri" w:hAnsi="EucrosiaUPC" w:cs="EucrosiaUPC"/>
          <w:sz w:val="32"/>
          <w:szCs w:val="32"/>
        </w:rPr>
        <w:t xml:space="preserve"> </w:t>
      </w:r>
      <w:r>
        <w:rPr>
          <w:rFonts w:ascii="EucrosiaUPC" w:eastAsia="Calibri" w:hAnsi="EucrosiaUPC" w:cs="EucrosiaUPC" w:hint="cs"/>
          <w:sz w:val="32"/>
          <w:szCs w:val="32"/>
          <w:cs/>
        </w:rPr>
        <w:t>ต้นทุนช่วงการผลิต รับโอนมา 200</w:t>
      </w:r>
      <w:r>
        <w:rPr>
          <w:rFonts w:ascii="EucrosiaUPC" w:eastAsia="Calibri" w:hAnsi="EucrosiaUPC" w:cs="EucrosiaUPC"/>
          <w:sz w:val="32"/>
          <w:szCs w:val="32"/>
        </w:rPr>
        <w:t xml:space="preserve">,000 </w:t>
      </w:r>
      <w:r>
        <w:rPr>
          <w:rFonts w:ascii="EucrosiaUPC" w:eastAsia="Calibri" w:hAnsi="EucrosiaUPC" w:cs="EucrosiaUPC" w:hint="cs"/>
          <w:sz w:val="32"/>
          <w:szCs w:val="32"/>
          <w:cs/>
        </w:rPr>
        <w:t>หน่วย งานระหว่างทำต้นงวด 20</w:t>
      </w:r>
      <w:r>
        <w:rPr>
          <w:rFonts w:ascii="EucrosiaUPC" w:eastAsia="Calibri" w:hAnsi="EucrosiaUPC" w:cs="EucrosiaUPC"/>
          <w:sz w:val="32"/>
          <w:szCs w:val="32"/>
        </w:rPr>
        <w:t xml:space="preserve">,000 </w:t>
      </w:r>
      <w:r>
        <w:rPr>
          <w:rFonts w:ascii="EucrosiaUPC" w:eastAsia="Calibri" w:hAnsi="EucrosiaUPC" w:cs="EucrosiaUPC" w:hint="cs"/>
          <w:sz w:val="32"/>
          <w:szCs w:val="32"/>
          <w:cs/>
        </w:rPr>
        <w:t>หน่วย งานระหว่างทำปลาย 20</w:t>
      </w:r>
      <w:r>
        <w:rPr>
          <w:rFonts w:ascii="EucrosiaUPC" w:eastAsia="Calibri" w:hAnsi="EucrosiaUPC" w:cs="EucrosiaUPC"/>
          <w:sz w:val="32"/>
          <w:szCs w:val="32"/>
        </w:rPr>
        <w:t>,000</w:t>
      </w:r>
    </w:p>
    <w:p w14:paraId="7ED9C373" w14:textId="77777777" w:rsidR="007D16C1" w:rsidRPr="007D16C1" w:rsidRDefault="007D16C1" w:rsidP="007D16C1">
      <w:pPr>
        <w:tabs>
          <w:tab w:val="left" w:pos="4320"/>
        </w:tabs>
        <w:spacing w:after="0" w:line="240" w:lineRule="auto"/>
        <w:rPr>
          <w:rFonts w:ascii="EucrosiaUPC" w:eastAsia="Calibri" w:hAnsi="EucrosiaUPC" w:cs="EucrosiaUPC"/>
          <w:sz w:val="32"/>
          <w:szCs w:val="32"/>
        </w:rPr>
      </w:pPr>
      <w:r>
        <w:rPr>
          <w:rFonts w:ascii="EucrosiaUPC" w:eastAsia="Calibri" w:hAnsi="EucrosiaUPC" w:cs="EucrosiaUPC"/>
          <w:sz w:val="32"/>
          <w:szCs w:val="32"/>
        </w:rPr>
        <w:t xml:space="preserve"> </w:t>
      </w:r>
      <w:r w:rsidRPr="007D16C1">
        <w:rPr>
          <w:rFonts w:ascii="EucrosiaUPC" w:eastAsia="Calibri" w:hAnsi="EucrosiaUPC" w:cs="EucrosiaUPC"/>
          <w:sz w:val="32"/>
          <w:szCs w:val="32"/>
        </w:rPr>
        <w:t xml:space="preserve">DM </w:t>
      </w:r>
      <w:r>
        <w:rPr>
          <w:rFonts w:ascii="EucrosiaUPC" w:eastAsia="Calibri" w:hAnsi="EucrosiaUPC" w:cs="EucrosiaUPC"/>
          <w:sz w:val="32"/>
          <w:szCs w:val="32"/>
          <w:cs/>
        </w:rPr>
        <w:t xml:space="preserve">190000 </w:t>
      </w:r>
      <w:r>
        <w:rPr>
          <w:rFonts w:ascii="EucrosiaUPC" w:eastAsia="Calibri" w:hAnsi="EucrosiaUPC" w:cs="EucrosiaUPC"/>
          <w:sz w:val="32"/>
          <w:szCs w:val="32"/>
        </w:rPr>
        <w:t xml:space="preserve">   </w:t>
      </w:r>
      <w:r w:rsidRPr="007D16C1">
        <w:rPr>
          <w:rFonts w:ascii="EucrosiaUPC" w:eastAsia="Calibri" w:hAnsi="EucrosiaUPC" w:cs="EucrosiaUPC"/>
          <w:sz w:val="32"/>
          <w:szCs w:val="32"/>
          <w:cs/>
        </w:rPr>
        <w:t>ต้</w:t>
      </w:r>
      <w:r>
        <w:rPr>
          <w:rFonts w:ascii="EucrosiaUPC" w:eastAsia="Calibri" w:hAnsi="EucrosiaUPC" w:cs="EucrosiaUPC"/>
          <w:sz w:val="32"/>
          <w:szCs w:val="32"/>
          <w:cs/>
        </w:rPr>
        <w:t>นทุนปัจจุบ</w:t>
      </w:r>
      <w:r>
        <w:rPr>
          <w:rFonts w:ascii="EucrosiaUPC" w:eastAsia="Calibri" w:hAnsi="EucrosiaUPC" w:cs="EucrosiaUPC" w:hint="cs"/>
          <w:sz w:val="32"/>
          <w:szCs w:val="32"/>
          <w:cs/>
        </w:rPr>
        <w:t>ั</w:t>
      </w:r>
      <w:r>
        <w:rPr>
          <w:rFonts w:ascii="EucrosiaUPC" w:eastAsia="Calibri" w:hAnsi="EucrosiaUPC" w:cs="EucrosiaUPC"/>
          <w:sz w:val="32"/>
          <w:szCs w:val="32"/>
          <w:cs/>
        </w:rPr>
        <w:t xml:space="preserve">น </w:t>
      </w:r>
      <w:proofErr w:type="gramStart"/>
      <w:r>
        <w:rPr>
          <w:rFonts w:ascii="EucrosiaUPC" w:eastAsia="Calibri" w:hAnsi="EucrosiaUPC" w:cs="EucrosiaUPC"/>
          <w:sz w:val="32"/>
          <w:szCs w:val="32"/>
        </w:rPr>
        <w:t>xxx</w:t>
      </w:r>
      <w:r>
        <w:rPr>
          <w:rFonts w:ascii="EucrosiaUPC" w:eastAsia="Calibri" w:hAnsi="EucrosiaUPC" w:cs="EucrosiaUPC"/>
          <w:sz w:val="32"/>
          <w:szCs w:val="32"/>
          <w:cs/>
        </w:rPr>
        <w:t xml:space="preserve">  ให้หาหน่วยที่สำเร</w:t>
      </w:r>
      <w:r>
        <w:rPr>
          <w:rFonts w:ascii="EucrosiaUPC" w:eastAsia="Calibri" w:hAnsi="EucrosiaUPC" w:cs="EucrosiaUPC" w:hint="cs"/>
          <w:sz w:val="32"/>
          <w:szCs w:val="32"/>
          <w:cs/>
        </w:rPr>
        <w:t>็</w:t>
      </w:r>
      <w:r w:rsidRPr="007D16C1">
        <w:rPr>
          <w:rFonts w:ascii="EucrosiaUPC" w:eastAsia="Calibri" w:hAnsi="EucrosiaUPC" w:cs="EucrosiaUPC"/>
          <w:sz w:val="32"/>
          <w:szCs w:val="32"/>
          <w:cs/>
        </w:rPr>
        <w:t>จและโอนออก</w:t>
      </w:r>
      <w:proofErr w:type="gramEnd"/>
      <w:r w:rsidRPr="007D16C1">
        <w:rPr>
          <w:rFonts w:ascii="EucrosiaUPC" w:eastAsia="Calibri" w:hAnsi="EucrosiaUPC" w:cs="EucrosiaUPC"/>
          <w:sz w:val="32"/>
          <w:szCs w:val="32"/>
          <w:cs/>
        </w:rPr>
        <w:t xml:space="preserve">  หาต้นทุน </w:t>
      </w:r>
      <w:r w:rsidRPr="007D16C1">
        <w:rPr>
          <w:rFonts w:ascii="EucrosiaUPC" w:eastAsia="Calibri" w:hAnsi="EucrosiaUPC" w:cs="EucrosiaUPC"/>
          <w:sz w:val="32"/>
          <w:szCs w:val="32"/>
        </w:rPr>
        <w:t xml:space="preserve">DM Dl  OH  </w:t>
      </w:r>
      <w:r w:rsidRPr="007D16C1">
        <w:rPr>
          <w:rFonts w:ascii="EucrosiaUPC" w:eastAsia="Calibri" w:hAnsi="EucrosiaUPC" w:cs="EucrosiaUPC"/>
          <w:sz w:val="32"/>
          <w:szCs w:val="32"/>
          <w:cs/>
        </w:rPr>
        <w:t>ต่อ</w:t>
      </w:r>
      <w:r>
        <w:rPr>
          <w:rFonts w:ascii="EucrosiaUPC" w:eastAsia="Calibri" w:hAnsi="EucrosiaUPC" w:cs="EucrosiaUPC"/>
          <w:sz w:val="32"/>
          <w:szCs w:val="32"/>
          <w:cs/>
        </w:rPr>
        <w:t xml:space="preserve">หน่วยเทียบ  </w:t>
      </w:r>
    </w:p>
    <w:p w14:paraId="032C020D" w14:textId="77777777" w:rsidR="00D54646" w:rsidRPr="00D54646" w:rsidRDefault="00D54646" w:rsidP="00D54646">
      <w:pPr>
        <w:tabs>
          <w:tab w:val="left" w:pos="360"/>
          <w:tab w:val="left" w:pos="990"/>
        </w:tabs>
        <w:spacing w:after="0" w:line="240" w:lineRule="auto"/>
        <w:jc w:val="thaiDistribute"/>
        <w:rPr>
          <w:rFonts w:ascii="Tahoma" w:eastAsia="Calibri" w:hAnsi="Tahoma" w:cs="Tahoma"/>
          <w:sz w:val="23"/>
          <w:szCs w:val="23"/>
        </w:rPr>
      </w:pPr>
    </w:p>
    <w:sectPr w:rsidR="00D54646" w:rsidRPr="00D54646" w:rsidSect="007755C7">
      <w:footerReference w:type="default" r:id="rId8"/>
      <w:pgSz w:w="11906" w:h="16838"/>
      <w:pgMar w:top="270" w:right="566" w:bottom="540" w:left="72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97878" w14:textId="77777777" w:rsidR="00552AFF" w:rsidRDefault="00552AFF" w:rsidP="00662DCC">
      <w:pPr>
        <w:spacing w:after="0" w:line="240" w:lineRule="auto"/>
      </w:pPr>
      <w:r>
        <w:separator/>
      </w:r>
    </w:p>
  </w:endnote>
  <w:endnote w:type="continuationSeparator" w:id="0">
    <w:p w14:paraId="4C058637" w14:textId="77777777" w:rsidR="00552AFF" w:rsidRDefault="00552AFF" w:rsidP="00662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91175799"/>
      <w:docPartObj>
        <w:docPartGallery w:val="Page Numbers (Bottom of Page)"/>
        <w:docPartUnique/>
      </w:docPartObj>
    </w:sdtPr>
    <w:sdtEndPr/>
    <w:sdtContent>
      <w:p w14:paraId="566D2088" w14:textId="77777777" w:rsidR="00DF3C29" w:rsidRDefault="00DF3C29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639A" w:rsidRPr="00BF639A">
          <w:rPr>
            <w:rFonts w:cs="Calibri"/>
            <w:noProof/>
            <w:szCs w:val="22"/>
            <w:lang w:val="th-TH"/>
          </w:rPr>
          <w:t>16</w:t>
        </w:r>
        <w:r>
          <w:fldChar w:fldCharType="end"/>
        </w:r>
      </w:p>
    </w:sdtContent>
  </w:sdt>
  <w:p w14:paraId="3385DC38" w14:textId="77777777" w:rsidR="00DF3C29" w:rsidRDefault="00DF3C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E431F" w14:textId="77777777" w:rsidR="00552AFF" w:rsidRDefault="00552AFF" w:rsidP="00662DCC">
      <w:pPr>
        <w:spacing w:after="0" w:line="240" w:lineRule="auto"/>
      </w:pPr>
      <w:r>
        <w:separator/>
      </w:r>
    </w:p>
  </w:footnote>
  <w:footnote w:type="continuationSeparator" w:id="0">
    <w:p w14:paraId="0655605F" w14:textId="77777777" w:rsidR="00552AFF" w:rsidRDefault="00552AFF" w:rsidP="00662D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74759"/>
    <w:multiLevelType w:val="multilevel"/>
    <w:tmpl w:val="E5069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B41917"/>
    <w:multiLevelType w:val="hybridMultilevel"/>
    <w:tmpl w:val="3C12066E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D721DB"/>
    <w:multiLevelType w:val="hybridMultilevel"/>
    <w:tmpl w:val="DFB241FA"/>
    <w:lvl w:ilvl="0" w:tplc="EC3EB582">
      <w:numFmt w:val="bullet"/>
      <w:lvlText w:val=""/>
      <w:lvlJc w:val="left"/>
      <w:pPr>
        <w:ind w:left="720" w:hanging="360"/>
      </w:pPr>
      <w:rPr>
        <w:rFonts w:ascii="Symbol" w:eastAsiaTheme="minorHAns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B37275"/>
    <w:multiLevelType w:val="hybridMultilevel"/>
    <w:tmpl w:val="323A3D50"/>
    <w:lvl w:ilvl="0" w:tplc="3952773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28A02C82"/>
    <w:multiLevelType w:val="multilevel"/>
    <w:tmpl w:val="949482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385E3315"/>
    <w:multiLevelType w:val="hybridMultilevel"/>
    <w:tmpl w:val="3EBE4AC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B926AD"/>
    <w:multiLevelType w:val="hybridMultilevel"/>
    <w:tmpl w:val="17685F7E"/>
    <w:lvl w:ilvl="0" w:tplc="0A50E886">
      <w:start w:val="14"/>
      <w:numFmt w:val="decimal"/>
      <w:lvlText w:val="%1"/>
      <w:lvlJc w:val="left"/>
      <w:pPr>
        <w:ind w:left="28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585" w:hanging="360"/>
      </w:pPr>
    </w:lvl>
    <w:lvl w:ilvl="2" w:tplc="0409001B" w:tentative="1">
      <w:start w:val="1"/>
      <w:numFmt w:val="lowerRoman"/>
      <w:lvlText w:val="%3."/>
      <w:lvlJc w:val="right"/>
      <w:pPr>
        <w:ind w:left="4305" w:hanging="180"/>
      </w:pPr>
    </w:lvl>
    <w:lvl w:ilvl="3" w:tplc="0409000F" w:tentative="1">
      <w:start w:val="1"/>
      <w:numFmt w:val="decimal"/>
      <w:lvlText w:val="%4."/>
      <w:lvlJc w:val="left"/>
      <w:pPr>
        <w:ind w:left="5025" w:hanging="360"/>
      </w:pPr>
    </w:lvl>
    <w:lvl w:ilvl="4" w:tplc="04090019" w:tentative="1">
      <w:start w:val="1"/>
      <w:numFmt w:val="lowerLetter"/>
      <w:lvlText w:val="%5."/>
      <w:lvlJc w:val="left"/>
      <w:pPr>
        <w:ind w:left="5745" w:hanging="360"/>
      </w:pPr>
    </w:lvl>
    <w:lvl w:ilvl="5" w:tplc="0409001B" w:tentative="1">
      <w:start w:val="1"/>
      <w:numFmt w:val="lowerRoman"/>
      <w:lvlText w:val="%6."/>
      <w:lvlJc w:val="right"/>
      <w:pPr>
        <w:ind w:left="6465" w:hanging="180"/>
      </w:pPr>
    </w:lvl>
    <w:lvl w:ilvl="6" w:tplc="0409000F" w:tentative="1">
      <w:start w:val="1"/>
      <w:numFmt w:val="decimal"/>
      <w:lvlText w:val="%7."/>
      <w:lvlJc w:val="left"/>
      <w:pPr>
        <w:ind w:left="7185" w:hanging="360"/>
      </w:pPr>
    </w:lvl>
    <w:lvl w:ilvl="7" w:tplc="04090019" w:tentative="1">
      <w:start w:val="1"/>
      <w:numFmt w:val="lowerLetter"/>
      <w:lvlText w:val="%8."/>
      <w:lvlJc w:val="left"/>
      <w:pPr>
        <w:ind w:left="7905" w:hanging="360"/>
      </w:pPr>
    </w:lvl>
    <w:lvl w:ilvl="8" w:tplc="0409001B" w:tentative="1">
      <w:start w:val="1"/>
      <w:numFmt w:val="lowerRoman"/>
      <w:lvlText w:val="%9."/>
      <w:lvlJc w:val="right"/>
      <w:pPr>
        <w:ind w:left="8625" w:hanging="180"/>
      </w:pPr>
    </w:lvl>
  </w:abstractNum>
  <w:abstractNum w:abstractNumId="7" w15:restartNumberingAfterBreak="0">
    <w:nsid w:val="3E6D1B49"/>
    <w:multiLevelType w:val="hybridMultilevel"/>
    <w:tmpl w:val="B346F9C2"/>
    <w:lvl w:ilvl="0" w:tplc="15F82D9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F27134"/>
    <w:multiLevelType w:val="hybridMultilevel"/>
    <w:tmpl w:val="B6FA4BDA"/>
    <w:lvl w:ilvl="0" w:tplc="7C8ECB02">
      <w:start w:val="1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15" w:hanging="360"/>
      </w:pPr>
    </w:lvl>
    <w:lvl w:ilvl="2" w:tplc="0409001B" w:tentative="1">
      <w:start w:val="1"/>
      <w:numFmt w:val="lowerRoman"/>
      <w:lvlText w:val="%3."/>
      <w:lvlJc w:val="right"/>
      <w:pPr>
        <w:ind w:left="2535" w:hanging="180"/>
      </w:pPr>
    </w:lvl>
    <w:lvl w:ilvl="3" w:tplc="0409000F" w:tentative="1">
      <w:start w:val="1"/>
      <w:numFmt w:val="decimal"/>
      <w:lvlText w:val="%4."/>
      <w:lvlJc w:val="left"/>
      <w:pPr>
        <w:ind w:left="3255" w:hanging="360"/>
      </w:pPr>
    </w:lvl>
    <w:lvl w:ilvl="4" w:tplc="04090019" w:tentative="1">
      <w:start w:val="1"/>
      <w:numFmt w:val="lowerLetter"/>
      <w:lvlText w:val="%5."/>
      <w:lvlJc w:val="left"/>
      <w:pPr>
        <w:ind w:left="3975" w:hanging="360"/>
      </w:pPr>
    </w:lvl>
    <w:lvl w:ilvl="5" w:tplc="0409001B" w:tentative="1">
      <w:start w:val="1"/>
      <w:numFmt w:val="lowerRoman"/>
      <w:lvlText w:val="%6."/>
      <w:lvlJc w:val="right"/>
      <w:pPr>
        <w:ind w:left="4695" w:hanging="180"/>
      </w:pPr>
    </w:lvl>
    <w:lvl w:ilvl="6" w:tplc="0409000F" w:tentative="1">
      <w:start w:val="1"/>
      <w:numFmt w:val="decimal"/>
      <w:lvlText w:val="%7."/>
      <w:lvlJc w:val="left"/>
      <w:pPr>
        <w:ind w:left="5415" w:hanging="360"/>
      </w:pPr>
    </w:lvl>
    <w:lvl w:ilvl="7" w:tplc="04090019" w:tentative="1">
      <w:start w:val="1"/>
      <w:numFmt w:val="lowerLetter"/>
      <w:lvlText w:val="%8."/>
      <w:lvlJc w:val="left"/>
      <w:pPr>
        <w:ind w:left="6135" w:hanging="360"/>
      </w:pPr>
    </w:lvl>
    <w:lvl w:ilvl="8" w:tplc="040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9" w15:restartNumberingAfterBreak="0">
    <w:nsid w:val="406D60D1"/>
    <w:multiLevelType w:val="hybridMultilevel"/>
    <w:tmpl w:val="2DDA6222"/>
    <w:lvl w:ilvl="0" w:tplc="040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8958FA"/>
    <w:multiLevelType w:val="hybridMultilevel"/>
    <w:tmpl w:val="7AE4E65A"/>
    <w:lvl w:ilvl="0" w:tplc="3952773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 w15:restartNumberingAfterBreak="0">
    <w:nsid w:val="53007CEA"/>
    <w:multiLevelType w:val="hybridMultilevel"/>
    <w:tmpl w:val="04BAB3FA"/>
    <w:lvl w:ilvl="0" w:tplc="EF649610">
      <w:start w:val="13"/>
      <w:numFmt w:val="bullet"/>
      <w:lvlText w:val="-"/>
      <w:lvlJc w:val="left"/>
      <w:pPr>
        <w:ind w:left="1080" w:hanging="360"/>
      </w:pPr>
      <w:rPr>
        <w:rFonts w:ascii="EucrosiaUPC" w:eastAsiaTheme="minorHAnsi" w:hAnsi="EucrosiaUPC" w:cs="EucrosiaUPC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66A48A8"/>
    <w:multiLevelType w:val="hybridMultilevel"/>
    <w:tmpl w:val="6AB0817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BA65AA"/>
    <w:multiLevelType w:val="hybridMultilevel"/>
    <w:tmpl w:val="A1EC8D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1"/>
  </w:num>
  <w:num w:numId="3">
    <w:abstractNumId w:val="13"/>
  </w:num>
  <w:num w:numId="4">
    <w:abstractNumId w:val="6"/>
  </w:num>
  <w:num w:numId="5">
    <w:abstractNumId w:val="0"/>
  </w:num>
  <w:num w:numId="6">
    <w:abstractNumId w:val="8"/>
  </w:num>
  <w:num w:numId="7">
    <w:abstractNumId w:val="7"/>
  </w:num>
  <w:num w:numId="8">
    <w:abstractNumId w:val="10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9"/>
  </w:num>
  <w:num w:numId="13">
    <w:abstractNumId w:val="12"/>
  </w:num>
  <w:num w:numId="14">
    <w:abstractNumId w:val="3"/>
  </w:num>
  <w:num w:numId="15">
    <w:abstractNumId w:val="4"/>
  </w:num>
  <w:num w:numId="16">
    <w:abstractNumId w:val="1"/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2D4"/>
    <w:rsid w:val="00005D7E"/>
    <w:rsid w:val="00013196"/>
    <w:rsid w:val="0003531A"/>
    <w:rsid w:val="0003581E"/>
    <w:rsid w:val="00055665"/>
    <w:rsid w:val="00072A15"/>
    <w:rsid w:val="000B06BF"/>
    <w:rsid w:val="000B29E3"/>
    <w:rsid w:val="000B7E65"/>
    <w:rsid w:val="000C3554"/>
    <w:rsid w:val="000C45F0"/>
    <w:rsid w:val="000C77D2"/>
    <w:rsid w:val="000E57C2"/>
    <w:rsid w:val="000F67C1"/>
    <w:rsid w:val="00141F53"/>
    <w:rsid w:val="00142F85"/>
    <w:rsid w:val="001658D5"/>
    <w:rsid w:val="00166C90"/>
    <w:rsid w:val="00187678"/>
    <w:rsid w:val="0019646B"/>
    <w:rsid w:val="001A16FE"/>
    <w:rsid w:val="00207BCE"/>
    <w:rsid w:val="00214C34"/>
    <w:rsid w:val="002418A6"/>
    <w:rsid w:val="00296395"/>
    <w:rsid w:val="002B5866"/>
    <w:rsid w:val="002C4827"/>
    <w:rsid w:val="002D5581"/>
    <w:rsid w:val="002D65A7"/>
    <w:rsid w:val="002F124C"/>
    <w:rsid w:val="003337FA"/>
    <w:rsid w:val="00343227"/>
    <w:rsid w:val="00346247"/>
    <w:rsid w:val="003624BA"/>
    <w:rsid w:val="003668DB"/>
    <w:rsid w:val="003A1D94"/>
    <w:rsid w:val="003A5807"/>
    <w:rsid w:val="003C5AC2"/>
    <w:rsid w:val="003D4BB3"/>
    <w:rsid w:val="003F4E83"/>
    <w:rsid w:val="004064E5"/>
    <w:rsid w:val="00416A40"/>
    <w:rsid w:val="0043174B"/>
    <w:rsid w:val="00451F72"/>
    <w:rsid w:val="00472985"/>
    <w:rsid w:val="004747FD"/>
    <w:rsid w:val="004B7FA5"/>
    <w:rsid w:val="00517E49"/>
    <w:rsid w:val="00545FD1"/>
    <w:rsid w:val="00552AFF"/>
    <w:rsid w:val="00584FE6"/>
    <w:rsid w:val="00587D84"/>
    <w:rsid w:val="005913CA"/>
    <w:rsid w:val="005A74B7"/>
    <w:rsid w:val="005B3AE1"/>
    <w:rsid w:val="005C4F89"/>
    <w:rsid w:val="005C7414"/>
    <w:rsid w:val="005E2394"/>
    <w:rsid w:val="005F2455"/>
    <w:rsid w:val="00603CC0"/>
    <w:rsid w:val="0062509F"/>
    <w:rsid w:val="00633A20"/>
    <w:rsid w:val="00662DCC"/>
    <w:rsid w:val="006915DA"/>
    <w:rsid w:val="00691E61"/>
    <w:rsid w:val="00693FB2"/>
    <w:rsid w:val="006B1FE7"/>
    <w:rsid w:val="006B317A"/>
    <w:rsid w:val="00717EB0"/>
    <w:rsid w:val="00745FDA"/>
    <w:rsid w:val="007755C7"/>
    <w:rsid w:val="00776E50"/>
    <w:rsid w:val="00781962"/>
    <w:rsid w:val="00792DD6"/>
    <w:rsid w:val="00795C85"/>
    <w:rsid w:val="007B30D3"/>
    <w:rsid w:val="007B52A6"/>
    <w:rsid w:val="007B52D4"/>
    <w:rsid w:val="007D16C1"/>
    <w:rsid w:val="007E7CCE"/>
    <w:rsid w:val="00843C1E"/>
    <w:rsid w:val="008559B3"/>
    <w:rsid w:val="00881F4C"/>
    <w:rsid w:val="0089704B"/>
    <w:rsid w:val="00904256"/>
    <w:rsid w:val="00934338"/>
    <w:rsid w:val="009371D2"/>
    <w:rsid w:val="0094604C"/>
    <w:rsid w:val="009C7559"/>
    <w:rsid w:val="009D0A7A"/>
    <w:rsid w:val="00A33F4D"/>
    <w:rsid w:val="00A6061E"/>
    <w:rsid w:val="00A95B83"/>
    <w:rsid w:val="00AD6B1C"/>
    <w:rsid w:val="00AE38B6"/>
    <w:rsid w:val="00B027F7"/>
    <w:rsid w:val="00B273BD"/>
    <w:rsid w:val="00B35058"/>
    <w:rsid w:val="00B5158E"/>
    <w:rsid w:val="00B55E58"/>
    <w:rsid w:val="00BA792E"/>
    <w:rsid w:val="00BF639A"/>
    <w:rsid w:val="00C011C0"/>
    <w:rsid w:val="00C41804"/>
    <w:rsid w:val="00C473CF"/>
    <w:rsid w:val="00C56CC5"/>
    <w:rsid w:val="00C62E4A"/>
    <w:rsid w:val="00C7775C"/>
    <w:rsid w:val="00CC3A6B"/>
    <w:rsid w:val="00D4482D"/>
    <w:rsid w:val="00D54646"/>
    <w:rsid w:val="00D802DA"/>
    <w:rsid w:val="00DA118B"/>
    <w:rsid w:val="00DA4153"/>
    <w:rsid w:val="00DC5732"/>
    <w:rsid w:val="00DE7030"/>
    <w:rsid w:val="00DE7B02"/>
    <w:rsid w:val="00DF3C29"/>
    <w:rsid w:val="00DF77F2"/>
    <w:rsid w:val="00E0723B"/>
    <w:rsid w:val="00E16EAA"/>
    <w:rsid w:val="00E208EE"/>
    <w:rsid w:val="00E279A7"/>
    <w:rsid w:val="00E35548"/>
    <w:rsid w:val="00E44EB3"/>
    <w:rsid w:val="00EB5915"/>
    <w:rsid w:val="00ED280A"/>
    <w:rsid w:val="00EF4F8E"/>
    <w:rsid w:val="00F26E5D"/>
    <w:rsid w:val="00F369FF"/>
    <w:rsid w:val="00F41ED5"/>
    <w:rsid w:val="00F663E5"/>
    <w:rsid w:val="00F90632"/>
    <w:rsid w:val="00FD765A"/>
    <w:rsid w:val="00FE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D95ED"/>
  <w15:docId w15:val="{D1BB989B-507D-48E2-B552-8E0A47376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2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2DCC"/>
  </w:style>
  <w:style w:type="paragraph" w:styleId="Footer">
    <w:name w:val="footer"/>
    <w:basedOn w:val="Normal"/>
    <w:link w:val="FooterChar"/>
    <w:uiPriority w:val="99"/>
    <w:unhideWhenUsed/>
    <w:rsid w:val="00662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2DCC"/>
  </w:style>
  <w:style w:type="table" w:styleId="TableGrid">
    <w:name w:val="Table Grid"/>
    <w:basedOn w:val="TableNormal"/>
    <w:uiPriority w:val="39"/>
    <w:rsid w:val="001658D5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802D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16A40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7755C7"/>
    <w:pPr>
      <w:spacing w:after="0" w:line="240" w:lineRule="auto"/>
    </w:pPr>
    <w:rPr>
      <w:rFonts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39"/>
    <w:unhideWhenUsed/>
    <w:rsid w:val="007755C7"/>
    <w:pPr>
      <w:spacing w:after="0" w:line="240" w:lineRule="auto"/>
      <w:jc w:val="thaiDistribute"/>
    </w:pPr>
    <w:rPr>
      <w:rFonts w:ascii="Angsana New" w:eastAsia="Calibri" w:hAnsi="Angsana New" w:cs="Angsana New"/>
      <w:sz w:val="32"/>
      <w:szCs w:val="3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7755C7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unhideWhenUsed/>
    <w:rsid w:val="007755C7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เส้นตาราง1"/>
    <w:basedOn w:val="TableNormal"/>
    <w:next w:val="TableGrid"/>
    <w:uiPriority w:val="59"/>
    <w:rsid w:val="00DF77F2"/>
    <w:pPr>
      <w:spacing w:after="0" w:line="240" w:lineRule="auto"/>
    </w:pPr>
    <w:rPr>
      <w:rFonts w:ascii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F67C1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67C1"/>
    <w:rPr>
      <w:rFonts w:ascii="Tahoma" w:hAnsi="Tahoma" w:cs="Angsana New"/>
      <w:sz w:val="16"/>
      <w:szCs w:val="20"/>
    </w:rPr>
  </w:style>
  <w:style w:type="table" w:customStyle="1" w:styleId="TableGrid12">
    <w:name w:val="Table Grid12"/>
    <w:basedOn w:val="TableNormal"/>
    <w:next w:val="TableGrid"/>
    <w:uiPriority w:val="39"/>
    <w:unhideWhenUsed/>
    <w:rsid w:val="003D4BB3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">
    <w:name w:val="No List1"/>
    <w:next w:val="NoList"/>
    <w:uiPriority w:val="99"/>
    <w:semiHidden/>
    <w:unhideWhenUsed/>
    <w:rsid w:val="00D54646"/>
  </w:style>
  <w:style w:type="table" w:customStyle="1" w:styleId="TableGrid13">
    <w:name w:val="Table Grid13"/>
    <w:basedOn w:val="TableNormal"/>
    <w:next w:val="TableGrid"/>
    <w:uiPriority w:val="39"/>
    <w:unhideWhenUsed/>
    <w:rsid w:val="00D54646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4">
    <w:name w:val="Table Grid4"/>
    <w:basedOn w:val="TableNormal"/>
    <w:next w:val="TableGrid"/>
    <w:uiPriority w:val="59"/>
    <w:rsid w:val="00D54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D54646"/>
  </w:style>
  <w:style w:type="table" w:customStyle="1" w:styleId="TableGrid22">
    <w:name w:val="Table Grid22"/>
    <w:basedOn w:val="TableNormal"/>
    <w:next w:val="TableGrid"/>
    <w:uiPriority w:val="39"/>
    <w:rsid w:val="00D54646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39"/>
    <w:rsid w:val="00D54646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D54646"/>
    <w:pPr>
      <w:spacing w:after="0" w:line="240" w:lineRule="auto"/>
    </w:pPr>
    <w:rPr>
      <w:rFonts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39"/>
    <w:unhideWhenUsed/>
    <w:rsid w:val="00D54646"/>
    <w:pPr>
      <w:spacing w:after="0" w:line="240" w:lineRule="auto"/>
      <w:jc w:val="thaiDistribute"/>
    </w:pPr>
    <w:rPr>
      <w:rFonts w:ascii="Angsana New" w:eastAsia="Calibri" w:hAnsi="Angsana New" w:cs="Angsana New"/>
      <w:sz w:val="32"/>
      <w:szCs w:val="3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D54646"/>
    <w:pPr>
      <w:spacing w:after="0" w:line="240" w:lineRule="auto"/>
      <w:jc w:val="thaiDistribute"/>
    </w:pPr>
    <w:rPr>
      <w:rFonts w:ascii="Angsana New" w:hAnsi="Angsana New" w:cs="Angsana New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D54646"/>
    <w:pPr>
      <w:spacing w:after="0" w:line="240" w:lineRule="auto"/>
    </w:pPr>
    <w:rPr>
      <w:rFonts w:ascii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uiPriority w:val="39"/>
    <w:rsid w:val="00D54646"/>
    <w:pPr>
      <w:spacing w:after="0" w:line="240" w:lineRule="auto"/>
    </w:pPr>
    <w:rPr>
      <w:rFonts w:ascii="Calibri" w:eastAsia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D54646"/>
    <w:pPr>
      <w:spacing w:after="0" w:line="240" w:lineRule="auto"/>
    </w:pPr>
    <w:rPr>
      <w:rFonts w:ascii="Calibri" w:hAnsi="Calibri" w:cs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alendar2">
    <w:name w:val="Calendar 2"/>
    <w:basedOn w:val="TableNormal"/>
    <w:uiPriority w:val="99"/>
    <w:qFormat/>
    <w:rsid w:val="003A1D94"/>
    <w:pPr>
      <w:spacing w:after="0" w:line="240" w:lineRule="auto"/>
      <w:jc w:val="center"/>
    </w:pPr>
    <w:rPr>
      <w:rFonts w:eastAsiaTheme="minorEastAsia"/>
      <w:sz w:val="28"/>
      <w:szCs w:val="22"/>
      <w:lang w:eastAsia="ja-JP" w:bidi="ar-SA"/>
    </w:rPr>
    <w:tblPr>
      <w:tblBorders>
        <w:insideV w:val="single" w:sz="4" w:space="0" w:color="95B3D7" w:themeColor="accent1" w:themeTint="99"/>
      </w:tblBorders>
    </w:tblPr>
    <w:tblStylePr w:type="firstRow">
      <w:rPr>
        <w:rFonts w:asciiTheme="majorHAnsi" w:hAnsiTheme="majorHAnsi"/>
        <w:b w:val="0"/>
        <w:i w:val="0"/>
        <w:caps/>
        <w:smallCaps w:val="0"/>
        <w:color w:val="4F81BD" w:themeColor="accent1"/>
        <w:spacing w:val="20"/>
        <w:sz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2551F-C499-497B-A6B3-AC03B4138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930</Words>
  <Characters>5307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Software By Microsoft</Company>
  <LinksUpToDate>false</LinksUpToDate>
  <CharactersWithSpaces>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 180818</dc:creator>
  <cp:lastModifiedBy>Admin</cp:lastModifiedBy>
  <cp:revision>3</cp:revision>
  <cp:lastPrinted>2024-01-19T05:54:00Z</cp:lastPrinted>
  <dcterms:created xsi:type="dcterms:W3CDTF">2024-01-24T07:39:00Z</dcterms:created>
  <dcterms:modified xsi:type="dcterms:W3CDTF">2024-01-24T07:40:00Z</dcterms:modified>
</cp:coreProperties>
</file>